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8AA25" w14:textId="77777777" w:rsidR="004711CB" w:rsidRDefault="004711CB">
      <w:pPr>
        <w:pStyle w:val="Titel"/>
      </w:pPr>
    </w:p>
    <w:p w14:paraId="35AAA14B" w14:textId="77777777" w:rsidR="00F21464" w:rsidRDefault="00F21464" w:rsidP="00F21464">
      <w:pPr>
        <w:pStyle w:val="Titel"/>
        <w:jc w:val="left"/>
        <w:rPr>
          <w:rFonts w:asciiTheme="minorHAnsi" w:eastAsia="Arial Fett" w:hAnsiTheme="minorHAnsi" w:cstheme="minorHAnsi"/>
          <w:bCs/>
          <w:kern w:val="0"/>
          <w:sz w:val="21"/>
          <w:szCs w:val="21"/>
        </w:rPr>
      </w:pPr>
    </w:p>
    <w:p w14:paraId="224D244D" w14:textId="712BBAD0" w:rsidR="00F21464" w:rsidRPr="0060494F" w:rsidRDefault="00F21464" w:rsidP="00024BC6">
      <w:pPr>
        <w:pStyle w:val="Titel"/>
        <w:jc w:val="left"/>
        <w:rPr>
          <w:rFonts w:asciiTheme="minorHAnsi" w:eastAsia="Arial Fett" w:hAnsiTheme="minorHAnsi" w:cstheme="minorHAnsi"/>
          <w:bCs/>
          <w:kern w:val="0"/>
          <w:sz w:val="21"/>
          <w:szCs w:val="21"/>
        </w:rPr>
      </w:pPr>
      <w:r w:rsidRPr="007C7659">
        <w:rPr>
          <w:rFonts w:asciiTheme="minorHAnsi" w:eastAsia="Arial Fett" w:hAnsiTheme="minorHAnsi" w:cstheme="minorHAnsi"/>
          <w:bCs/>
          <w:kern w:val="0"/>
          <w:sz w:val="21"/>
          <w:szCs w:val="21"/>
        </w:rPr>
        <w:t>DPI | Praxishilfe</w:t>
      </w:r>
    </w:p>
    <w:p w14:paraId="189FD33F" w14:textId="77777777" w:rsidR="004711CB" w:rsidRPr="00F21464" w:rsidRDefault="004711CB">
      <w:pPr>
        <w:pStyle w:val="Titel"/>
        <w:rPr>
          <w:rFonts w:asciiTheme="minorHAnsi" w:hAnsiTheme="minorHAnsi" w:cstheme="minorHAnsi"/>
          <w:sz w:val="24"/>
          <w:szCs w:val="24"/>
        </w:rPr>
      </w:pPr>
    </w:p>
    <w:p w14:paraId="4677D6E7" w14:textId="77777777" w:rsidR="004711CB" w:rsidRPr="00F21464" w:rsidRDefault="004711CB">
      <w:pPr>
        <w:pStyle w:val="Titel"/>
        <w:rPr>
          <w:rFonts w:asciiTheme="minorHAnsi" w:hAnsiTheme="minorHAnsi" w:cstheme="minorHAnsi"/>
          <w:sz w:val="24"/>
          <w:szCs w:val="24"/>
        </w:rPr>
      </w:pPr>
    </w:p>
    <w:p w14:paraId="7E7C2C8A" w14:textId="77777777" w:rsidR="006F1E4D" w:rsidRPr="00F21464" w:rsidRDefault="006F1E4D">
      <w:pPr>
        <w:pStyle w:val="Titel"/>
        <w:rPr>
          <w:rFonts w:asciiTheme="minorHAnsi" w:hAnsiTheme="minorHAnsi" w:cstheme="minorHAnsi"/>
          <w:caps/>
          <w:sz w:val="24"/>
          <w:szCs w:val="24"/>
          <w:u w:val="single"/>
        </w:rPr>
      </w:pPr>
      <w:r w:rsidRPr="00F21464">
        <w:rPr>
          <w:rFonts w:asciiTheme="minorHAnsi" w:hAnsiTheme="minorHAnsi" w:cstheme="minorHAnsi"/>
          <w:caps/>
          <w:sz w:val="24"/>
          <w:szCs w:val="24"/>
          <w:u w:val="single"/>
        </w:rPr>
        <w:t>Betriebsvereinbarung</w:t>
      </w:r>
    </w:p>
    <w:p w14:paraId="7CC5950D" w14:textId="77777777" w:rsidR="004711CB" w:rsidRPr="00F21464" w:rsidRDefault="004711CB" w:rsidP="004711CB">
      <w:pPr>
        <w:pStyle w:val="Untertitel"/>
        <w:spacing w:before="0" w:after="0"/>
        <w:rPr>
          <w:rFonts w:asciiTheme="minorHAnsi" w:hAnsiTheme="minorHAnsi" w:cstheme="minorHAnsi"/>
          <w:i w:val="0"/>
          <w:sz w:val="24"/>
          <w:szCs w:val="24"/>
        </w:rPr>
      </w:pPr>
    </w:p>
    <w:p w14:paraId="42F41BB8" w14:textId="223A2814" w:rsidR="006F1E4D" w:rsidRPr="00F21464" w:rsidRDefault="006F1E4D">
      <w:pPr>
        <w:jc w:val="center"/>
        <w:rPr>
          <w:rFonts w:asciiTheme="minorHAnsi" w:hAnsiTheme="minorHAnsi" w:cstheme="minorHAnsi"/>
          <w:b/>
        </w:rPr>
      </w:pPr>
      <w:r w:rsidRPr="00F21464">
        <w:rPr>
          <w:rFonts w:asciiTheme="minorHAnsi" w:hAnsiTheme="minorHAnsi" w:cstheme="minorHAnsi"/>
          <w:b/>
        </w:rPr>
        <w:t xml:space="preserve"> über den Umgang mit </w:t>
      </w:r>
      <w:r w:rsidR="00263377" w:rsidRPr="00F21464">
        <w:rPr>
          <w:rFonts w:asciiTheme="minorHAnsi" w:hAnsiTheme="minorHAnsi" w:cstheme="minorHAnsi"/>
          <w:b/>
        </w:rPr>
        <w:t>Arbeitnehmern</w:t>
      </w:r>
      <w:r w:rsidR="00AE2B09" w:rsidRPr="00F21464">
        <w:rPr>
          <w:rStyle w:val="Funotenzeichen"/>
          <w:rFonts w:asciiTheme="minorHAnsi" w:hAnsiTheme="minorHAnsi" w:cstheme="minorHAnsi"/>
          <w:b/>
        </w:rPr>
        <w:footnoteReference w:id="1"/>
      </w:r>
      <w:r w:rsidRPr="00F21464">
        <w:rPr>
          <w:rFonts w:asciiTheme="minorHAnsi" w:hAnsiTheme="minorHAnsi" w:cstheme="minorHAnsi"/>
          <w:b/>
        </w:rPr>
        <w:t xml:space="preserve"> </w:t>
      </w:r>
    </w:p>
    <w:p w14:paraId="29D82F65" w14:textId="77777777" w:rsidR="006F1E4D" w:rsidRPr="00F21464" w:rsidRDefault="006F1E4D">
      <w:pPr>
        <w:jc w:val="center"/>
        <w:rPr>
          <w:rFonts w:asciiTheme="minorHAnsi" w:hAnsiTheme="minorHAnsi" w:cstheme="minorHAnsi"/>
          <w:b/>
        </w:rPr>
      </w:pPr>
      <w:r w:rsidRPr="00F21464">
        <w:rPr>
          <w:rFonts w:asciiTheme="minorHAnsi" w:hAnsiTheme="minorHAnsi" w:cstheme="minorHAnsi"/>
          <w:b/>
        </w:rPr>
        <w:t>bei Suchtmittelgefährdung und anderen Suchtkrankheiten</w:t>
      </w:r>
    </w:p>
    <w:p w14:paraId="659F0F74" w14:textId="77777777" w:rsidR="006F1E4D" w:rsidRPr="00F21464" w:rsidRDefault="006F1E4D">
      <w:pPr>
        <w:jc w:val="center"/>
        <w:rPr>
          <w:rFonts w:asciiTheme="minorHAnsi" w:hAnsiTheme="minorHAnsi" w:cstheme="minorHAnsi"/>
          <w:b/>
        </w:rPr>
      </w:pPr>
    </w:p>
    <w:p w14:paraId="2220C636" w14:textId="77777777" w:rsidR="006F1E4D" w:rsidRPr="00F21464" w:rsidRDefault="006F1E4D">
      <w:pPr>
        <w:rPr>
          <w:rFonts w:asciiTheme="minorHAnsi" w:hAnsiTheme="minorHAnsi" w:cstheme="minorHAnsi"/>
        </w:rPr>
      </w:pPr>
    </w:p>
    <w:p w14:paraId="5E60BCC3" w14:textId="77777777" w:rsidR="006F1E4D" w:rsidRPr="00F21464" w:rsidRDefault="006F1E4D">
      <w:pPr>
        <w:rPr>
          <w:rFonts w:asciiTheme="minorHAnsi" w:hAnsiTheme="minorHAnsi" w:cstheme="minorHAnsi"/>
        </w:rPr>
      </w:pPr>
    </w:p>
    <w:p w14:paraId="4036790E" w14:textId="77777777" w:rsidR="006F1E4D" w:rsidRPr="00F21464" w:rsidRDefault="006F1E4D">
      <w:pPr>
        <w:rPr>
          <w:rFonts w:asciiTheme="minorHAnsi" w:hAnsiTheme="minorHAnsi" w:cstheme="minorHAnsi"/>
        </w:rPr>
      </w:pPr>
    </w:p>
    <w:p w14:paraId="04CEDD5D" w14:textId="77777777" w:rsidR="004711CB" w:rsidRPr="00F21464" w:rsidRDefault="006F1E4D">
      <w:pPr>
        <w:jc w:val="center"/>
        <w:rPr>
          <w:rFonts w:asciiTheme="minorHAnsi" w:hAnsiTheme="minorHAnsi" w:cstheme="minorHAnsi"/>
        </w:rPr>
      </w:pPr>
      <w:r w:rsidRPr="00F21464">
        <w:rPr>
          <w:rFonts w:asciiTheme="minorHAnsi" w:hAnsiTheme="minorHAnsi" w:cstheme="minorHAnsi"/>
        </w:rPr>
        <w:t>Zwischen</w:t>
      </w:r>
    </w:p>
    <w:p w14:paraId="0F0EF302" w14:textId="77777777" w:rsidR="004711CB" w:rsidRPr="00F21464" w:rsidRDefault="004711CB">
      <w:pPr>
        <w:jc w:val="center"/>
        <w:rPr>
          <w:rFonts w:asciiTheme="minorHAnsi" w:hAnsiTheme="minorHAnsi" w:cstheme="minorHAnsi"/>
        </w:rPr>
      </w:pPr>
    </w:p>
    <w:p w14:paraId="4B8D4C5F" w14:textId="77777777" w:rsidR="004711CB" w:rsidRPr="00F21464" w:rsidRDefault="004711CB">
      <w:pPr>
        <w:jc w:val="center"/>
        <w:rPr>
          <w:rFonts w:asciiTheme="minorHAnsi" w:hAnsiTheme="minorHAnsi" w:cstheme="minorHAnsi"/>
        </w:rPr>
      </w:pPr>
    </w:p>
    <w:p w14:paraId="06B7BEA5" w14:textId="77777777" w:rsidR="004711CB" w:rsidRPr="00F21464" w:rsidRDefault="006F1E4D">
      <w:pPr>
        <w:jc w:val="center"/>
        <w:rPr>
          <w:rFonts w:asciiTheme="minorHAnsi" w:hAnsiTheme="minorHAnsi" w:cstheme="minorHAnsi"/>
          <w:b/>
        </w:rPr>
      </w:pPr>
      <w:r w:rsidRPr="00F21464">
        <w:rPr>
          <w:rFonts w:asciiTheme="minorHAnsi" w:hAnsiTheme="minorHAnsi" w:cstheme="minorHAnsi"/>
          <w:b/>
        </w:rPr>
        <w:t xml:space="preserve">Geschäftsleitung und dem Betriebsrat </w:t>
      </w:r>
    </w:p>
    <w:p w14:paraId="52196328" w14:textId="77777777" w:rsidR="004711CB" w:rsidRPr="00F21464" w:rsidRDefault="004711CB">
      <w:pPr>
        <w:jc w:val="center"/>
        <w:rPr>
          <w:rFonts w:asciiTheme="minorHAnsi" w:hAnsiTheme="minorHAnsi" w:cstheme="minorHAnsi"/>
          <w:b/>
        </w:rPr>
      </w:pPr>
    </w:p>
    <w:p w14:paraId="32FDDD9C" w14:textId="3EFD156E" w:rsidR="006F1E4D" w:rsidRPr="00F21464" w:rsidRDefault="006F1E4D">
      <w:pPr>
        <w:jc w:val="center"/>
        <w:rPr>
          <w:rFonts w:asciiTheme="minorHAnsi" w:hAnsiTheme="minorHAnsi" w:cstheme="minorHAnsi"/>
          <w:b/>
        </w:rPr>
      </w:pPr>
      <w:r w:rsidRPr="00F21464">
        <w:rPr>
          <w:rFonts w:asciiTheme="minorHAnsi" w:hAnsiTheme="minorHAnsi" w:cstheme="minorHAnsi"/>
          <w:b/>
        </w:rPr>
        <w:t>der</w:t>
      </w:r>
      <w:r w:rsidR="004711CB" w:rsidRPr="00F21464">
        <w:rPr>
          <w:rFonts w:asciiTheme="minorHAnsi" w:hAnsiTheme="minorHAnsi" w:cstheme="minorHAnsi"/>
          <w:b/>
        </w:rPr>
        <w:t xml:space="preserve"> Firm</w:t>
      </w:r>
      <w:r w:rsidR="00453472" w:rsidRPr="00F21464">
        <w:rPr>
          <w:rFonts w:asciiTheme="minorHAnsi" w:hAnsiTheme="minorHAnsi" w:cstheme="minorHAnsi"/>
          <w:b/>
        </w:rPr>
        <w:t>a</w:t>
      </w:r>
    </w:p>
    <w:p w14:paraId="44165C41" w14:textId="63DAE6C6" w:rsidR="006F1E4D" w:rsidRPr="00F21464" w:rsidRDefault="006F1E4D">
      <w:pPr>
        <w:jc w:val="center"/>
        <w:rPr>
          <w:rFonts w:asciiTheme="minorHAnsi" w:hAnsiTheme="minorHAnsi" w:cstheme="minorHAnsi"/>
          <w:b/>
        </w:rPr>
      </w:pPr>
    </w:p>
    <w:p w14:paraId="28DDF5BE" w14:textId="77777777" w:rsidR="006F1E4D" w:rsidRPr="00F21464" w:rsidRDefault="006F1E4D">
      <w:pPr>
        <w:jc w:val="center"/>
        <w:rPr>
          <w:rFonts w:asciiTheme="minorHAnsi" w:hAnsiTheme="minorHAnsi" w:cstheme="minorHAnsi"/>
        </w:rPr>
      </w:pPr>
    </w:p>
    <w:p w14:paraId="6629427A" w14:textId="77777777" w:rsidR="006F1E4D" w:rsidRPr="00F21464" w:rsidRDefault="006F1E4D">
      <w:pPr>
        <w:jc w:val="center"/>
        <w:rPr>
          <w:rFonts w:asciiTheme="minorHAnsi" w:hAnsiTheme="minorHAnsi" w:cstheme="minorHAnsi"/>
        </w:rPr>
      </w:pPr>
    </w:p>
    <w:p w14:paraId="57E834F6" w14:textId="77777777" w:rsidR="006F1E4D" w:rsidRPr="00F21464" w:rsidRDefault="006F1E4D" w:rsidP="004711CB">
      <w:pPr>
        <w:jc w:val="center"/>
        <w:rPr>
          <w:rFonts w:asciiTheme="minorHAnsi" w:hAnsiTheme="minorHAnsi" w:cstheme="minorHAnsi"/>
        </w:rPr>
      </w:pPr>
      <w:r w:rsidRPr="00F21464">
        <w:rPr>
          <w:rFonts w:asciiTheme="minorHAnsi" w:hAnsiTheme="minorHAnsi" w:cstheme="minorHAnsi"/>
        </w:rPr>
        <w:t>wird nachfolgende Betriebsvereinbarung abgeschlossen:</w:t>
      </w:r>
    </w:p>
    <w:p w14:paraId="024497C3" w14:textId="77777777" w:rsidR="006F1E4D" w:rsidRPr="00F21464" w:rsidRDefault="006F1E4D">
      <w:pPr>
        <w:rPr>
          <w:rFonts w:asciiTheme="minorHAnsi" w:hAnsiTheme="minorHAnsi" w:cstheme="minorHAnsi"/>
        </w:rPr>
      </w:pPr>
    </w:p>
    <w:p w14:paraId="4BBE5950" w14:textId="77777777" w:rsidR="004711CB" w:rsidRPr="00F21464" w:rsidRDefault="004711CB">
      <w:pPr>
        <w:rPr>
          <w:rFonts w:asciiTheme="minorHAnsi" w:hAnsiTheme="minorHAnsi" w:cstheme="minorHAnsi"/>
        </w:rPr>
      </w:pPr>
    </w:p>
    <w:p w14:paraId="60751D4A" w14:textId="0B28599E"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Betriebsrat und Unternehmensleitung weisen alle </w:t>
      </w:r>
      <w:r w:rsidR="00263377" w:rsidRPr="00F21464">
        <w:rPr>
          <w:rFonts w:asciiTheme="minorHAnsi" w:hAnsiTheme="minorHAnsi" w:cstheme="minorHAnsi"/>
        </w:rPr>
        <w:t xml:space="preserve">Arbeitnehmer </w:t>
      </w:r>
      <w:r w:rsidRPr="00F21464">
        <w:rPr>
          <w:rFonts w:asciiTheme="minorHAnsi" w:hAnsiTheme="minorHAnsi" w:cstheme="minorHAnsi"/>
        </w:rPr>
        <w:t xml:space="preserve">darauf hin, dass Suchtkrankheit mit oder ohne Suchtmittelmissbrauch längerfristig nicht nur gesundheitliche Störungen verursacht, sondern auch im Arbeitsleben zu erheblichen Beeinträchtigungen der Leistungsfähigkeit führt, die Beziehung zu anderen </w:t>
      </w:r>
      <w:r w:rsidR="00263377" w:rsidRPr="00F21464">
        <w:rPr>
          <w:rFonts w:asciiTheme="minorHAnsi" w:hAnsiTheme="minorHAnsi" w:cstheme="minorHAnsi"/>
        </w:rPr>
        <w:t>Arbeitnehmer</w:t>
      </w:r>
      <w:r w:rsidRPr="00F21464">
        <w:rPr>
          <w:rFonts w:asciiTheme="minorHAnsi" w:hAnsiTheme="minorHAnsi" w:cstheme="minorHAnsi"/>
        </w:rPr>
        <w:t>n belastet und eine erhöhte Unfallgefahr für alle Beteiligten darstellt.</w:t>
      </w:r>
    </w:p>
    <w:p w14:paraId="07F187D0" w14:textId="77777777" w:rsidR="004711CB" w:rsidRPr="00F21464" w:rsidRDefault="004711CB" w:rsidP="004711CB">
      <w:pPr>
        <w:tabs>
          <w:tab w:val="left" w:pos="7845"/>
        </w:tabs>
        <w:jc w:val="both"/>
        <w:rPr>
          <w:rFonts w:asciiTheme="minorHAnsi" w:hAnsiTheme="minorHAnsi" w:cstheme="minorHAnsi"/>
        </w:rPr>
      </w:pPr>
    </w:p>
    <w:p w14:paraId="57F3E791" w14:textId="51CC4A50" w:rsidR="006F1E4D" w:rsidRPr="00F21464" w:rsidRDefault="006F1E4D" w:rsidP="004711CB">
      <w:pPr>
        <w:tabs>
          <w:tab w:val="left" w:pos="7845"/>
        </w:tabs>
        <w:jc w:val="both"/>
        <w:rPr>
          <w:rFonts w:asciiTheme="minorHAnsi" w:hAnsiTheme="minorHAnsi" w:cstheme="minorHAnsi"/>
        </w:rPr>
      </w:pPr>
      <w:r w:rsidRPr="00F21464">
        <w:rPr>
          <w:rFonts w:asciiTheme="minorHAnsi" w:hAnsiTheme="minorHAnsi" w:cstheme="minorHAnsi"/>
        </w:rPr>
        <w:t xml:space="preserve">Hiervon sind sowohl einzelne </w:t>
      </w:r>
      <w:r w:rsidR="00263377" w:rsidRPr="00F21464">
        <w:rPr>
          <w:rFonts w:asciiTheme="minorHAnsi" w:hAnsiTheme="minorHAnsi" w:cstheme="minorHAnsi"/>
        </w:rPr>
        <w:t>Arbeitnehmer</w:t>
      </w:r>
      <w:r w:rsidR="00CF3FB0" w:rsidRPr="00F21464">
        <w:rPr>
          <w:rFonts w:asciiTheme="minorHAnsi" w:hAnsiTheme="minorHAnsi" w:cstheme="minorHAnsi"/>
        </w:rPr>
        <w:t xml:space="preserve"> </w:t>
      </w:r>
      <w:r w:rsidRPr="00F21464">
        <w:rPr>
          <w:rFonts w:asciiTheme="minorHAnsi" w:hAnsiTheme="minorHAnsi" w:cstheme="minorHAnsi"/>
        </w:rPr>
        <w:t xml:space="preserve">als auch deren Arbeitsbereich betroffen. Sinn der vorliegenden Vereinbarung ist es, diesen Schäden vorzubeugen und insbesondere den suchtgefährdeten und -kranken </w:t>
      </w:r>
      <w:r w:rsidR="00263377" w:rsidRPr="00F21464">
        <w:rPr>
          <w:rFonts w:asciiTheme="minorHAnsi" w:hAnsiTheme="minorHAnsi" w:cstheme="minorHAnsi"/>
        </w:rPr>
        <w:t>Arbeitnehmer</w:t>
      </w:r>
      <w:r w:rsidRPr="00F21464">
        <w:rPr>
          <w:rFonts w:asciiTheme="minorHAnsi" w:hAnsiTheme="minorHAnsi" w:cstheme="minorHAnsi"/>
        </w:rPr>
        <w:t>n ein Hilfeangebot zu unterbreiten.</w:t>
      </w:r>
    </w:p>
    <w:p w14:paraId="43077793" w14:textId="77777777" w:rsidR="004711CB" w:rsidRPr="00F21464" w:rsidRDefault="004711CB" w:rsidP="004711CB">
      <w:pPr>
        <w:jc w:val="both"/>
        <w:rPr>
          <w:rFonts w:asciiTheme="minorHAnsi" w:hAnsiTheme="minorHAnsi" w:cstheme="minorHAnsi"/>
        </w:rPr>
      </w:pPr>
    </w:p>
    <w:p w14:paraId="10830A56" w14:textId="172CBF55" w:rsidR="006F1E4D" w:rsidRPr="00F21464" w:rsidRDefault="006F1E4D" w:rsidP="004711CB">
      <w:pPr>
        <w:jc w:val="both"/>
        <w:rPr>
          <w:rFonts w:asciiTheme="minorHAnsi" w:hAnsiTheme="minorHAnsi" w:cstheme="minorHAnsi"/>
        </w:rPr>
      </w:pPr>
      <w:r w:rsidRPr="00F21464">
        <w:rPr>
          <w:rFonts w:asciiTheme="minorHAnsi" w:hAnsiTheme="minorHAnsi" w:cstheme="minorHAnsi"/>
        </w:rPr>
        <w:t>Bei einem Arbeitsunfall/Wegeunfall unter Suchtmittelmissbrauch droht der Verlust des Versiche</w:t>
      </w:r>
      <w:r w:rsidRPr="00F21464">
        <w:rPr>
          <w:rFonts w:asciiTheme="minorHAnsi" w:hAnsiTheme="minorHAnsi" w:cstheme="minorHAnsi"/>
        </w:rPr>
        <w:softHyphen/>
        <w:t>rungsschutzes der Berufsgenossenschaft und der Verlust der Lohnfortzahlung durch den Arbei</w:t>
      </w:r>
      <w:r w:rsidR="00E54002">
        <w:rPr>
          <w:rFonts w:asciiTheme="minorHAnsi" w:hAnsiTheme="minorHAnsi" w:cstheme="minorHAnsi"/>
        </w:rPr>
        <w:t>t</w:t>
      </w:r>
      <w:r w:rsidRPr="00F21464">
        <w:rPr>
          <w:rFonts w:asciiTheme="minorHAnsi" w:hAnsiTheme="minorHAnsi" w:cstheme="minorHAnsi"/>
        </w:rPr>
        <w:t>geber.</w:t>
      </w:r>
    </w:p>
    <w:p w14:paraId="0E30471C" w14:textId="77777777" w:rsidR="006F1E4D" w:rsidRPr="00F21464" w:rsidRDefault="006F1E4D" w:rsidP="004711CB">
      <w:pPr>
        <w:jc w:val="both"/>
        <w:rPr>
          <w:rFonts w:asciiTheme="minorHAnsi" w:hAnsiTheme="minorHAnsi" w:cstheme="minorHAnsi"/>
        </w:rPr>
      </w:pPr>
    </w:p>
    <w:p w14:paraId="2A2C45A8" w14:textId="77777777" w:rsidR="004711CB" w:rsidRPr="00F21464" w:rsidRDefault="004711CB" w:rsidP="004711CB">
      <w:pPr>
        <w:jc w:val="both"/>
        <w:rPr>
          <w:rFonts w:asciiTheme="minorHAnsi" w:hAnsiTheme="minorHAnsi" w:cstheme="minorHAnsi"/>
        </w:rPr>
      </w:pPr>
    </w:p>
    <w:p w14:paraId="31A8585A" w14:textId="77777777" w:rsidR="004711CB" w:rsidRPr="00F21464" w:rsidRDefault="006F1E4D" w:rsidP="004711CB">
      <w:pPr>
        <w:jc w:val="center"/>
        <w:rPr>
          <w:rFonts w:asciiTheme="minorHAnsi" w:hAnsiTheme="minorHAnsi" w:cstheme="minorHAnsi"/>
          <w:b/>
          <w:bCs/>
        </w:rPr>
      </w:pPr>
      <w:r w:rsidRPr="00F21464">
        <w:rPr>
          <w:rFonts w:asciiTheme="minorHAnsi" w:hAnsiTheme="minorHAnsi" w:cstheme="minorHAnsi"/>
          <w:b/>
          <w:bCs/>
        </w:rPr>
        <w:t>§ 1</w:t>
      </w:r>
    </w:p>
    <w:p w14:paraId="48290BA2" w14:textId="46FB42C6" w:rsidR="006F1E4D" w:rsidRPr="00F21464" w:rsidRDefault="006F1E4D" w:rsidP="004711CB">
      <w:pPr>
        <w:jc w:val="center"/>
        <w:rPr>
          <w:rFonts w:asciiTheme="minorHAnsi" w:hAnsiTheme="minorHAnsi" w:cstheme="minorHAnsi"/>
          <w:b/>
          <w:bCs/>
        </w:rPr>
      </w:pPr>
      <w:r w:rsidRPr="00F21464">
        <w:rPr>
          <w:rFonts w:asciiTheme="minorHAnsi" w:hAnsiTheme="minorHAnsi" w:cstheme="minorHAnsi"/>
          <w:b/>
          <w:bCs/>
        </w:rPr>
        <w:t>Geltungsbereich</w:t>
      </w:r>
    </w:p>
    <w:p w14:paraId="69B02F46" w14:textId="77777777" w:rsidR="004711CB" w:rsidRPr="00F21464" w:rsidRDefault="004711CB" w:rsidP="004711CB">
      <w:pPr>
        <w:jc w:val="both"/>
        <w:rPr>
          <w:rFonts w:asciiTheme="minorHAnsi" w:hAnsiTheme="minorHAnsi" w:cstheme="minorHAnsi"/>
        </w:rPr>
      </w:pPr>
    </w:p>
    <w:p w14:paraId="27128013" w14:textId="5EFBA8B2"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Die Betriebsvereinbarung tritt am </w:t>
      </w:r>
      <w:r w:rsidR="00453472" w:rsidRPr="00024BC6">
        <w:rPr>
          <w:rFonts w:asciiTheme="minorHAnsi" w:hAnsiTheme="minorHAnsi" w:cstheme="minorHAnsi"/>
          <w:highlight w:val="yellow"/>
        </w:rPr>
        <w:t>…</w:t>
      </w:r>
      <w:r w:rsidRPr="00F21464">
        <w:rPr>
          <w:rFonts w:asciiTheme="minorHAnsi" w:hAnsiTheme="minorHAnsi" w:cstheme="minorHAnsi"/>
        </w:rPr>
        <w:t xml:space="preserve"> in Kraft und gilt ausnahmslos für alle </w:t>
      </w:r>
      <w:r w:rsidR="00263377" w:rsidRPr="00F21464">
        <w:rPr>
          <w:rFonts w:asciiTheme="minorHAnsi" w:hAnsiTheme="minorHAnsi" w:cstheme="minorHAnsi"/>
        </w:rPr>
        <w:t>Arbeitnehmer</w:t>
      </w:r>
      <w:r w:rsidRPr="00F21464">
        <w:rPr>
          <w:rFonts w:asciiTheme="minorHAnsi" w:hAnsiTheme="minorHAnsi" w:cstheme="minorHAnsi"/>
        </w:rPr>
        <w:t xml:space="preserve"> der o</w:t>
      </w:r>
      <w:r w:rsidR="00263377" w:rsidRPr="00F21464">
        <w:rPr>
          <w:rFonts w:asciiTheme="minorHAnsi" w:hAnsiTheme="minorHAnsi" w:cstheme="minorHAnsi"/>
        </w:rPr>
        <w:t>ben genannte</w:t>
      </w:r>
      <w:r w:rsidR="00024BC6">
        <w:rPr>
          <w:rFonts w:asciiTheme="minorHAnsi" w:hAnsiTheme="minorHAnsi" w:cstheme="minorHAnsi"/>
        </w:rPr>
        <w:t>n</w:t>
      </w:r>
      <w:r w:rsidRPr="00F21464">
        <w:rPr>
          <w:rFonts w:asciiTheme="minorHAnsi" w:hAnsiTheme="minorHAnsi" w:cstheme="minorHAnsi"/>
        </w:rPr>
        <w:t xml:space="preserve"> </w:t>
      </w:r>
      <w:r w:rsidR="00263377" w:rsidRPr="00F21464">
        <w:rPr>
          <w:rFonts w:asciiTheme="minorHAnsi" w:hAnsiTheme="minorHAnsi" w:cstheme="minorHAnsi"/>
        </w:rPr>
        <w:t xml:space="preserve">Firma </w:t>
      </w:r>
      <w:r w:rsidRPr="00F21464">
        <w:rPr>
          <w:rFonts w:asciiTheme="minorHAnsi" w:hAnsiTheme="minorHAnsi" w:cstheme="minorHAnsi"/>
        </w:rPr>
        <w:t>inkl</w:t>
      </w:r>
      <w:r w:rsidR="00263377" w:rsidRPr="00F21464">
        <w:rPr>
          <w:rFonts w:asciiTheme="minorHAnsi" w:hAnsiTheme="minorHAnsi" w:cstheme="minorHAnsi"/>
        </w:rPr>
        <w:t>usive</w:t>
      </w:r>
      <w:r w:rsidRPr="00F21464">
        <w:rPr>
          <w:rFonts w:asciiTheme="minorHAnsi" w:hAnsiTheme="minorHAnsi" w:cstheme="minorHAnsi"/>
        </w:rPr>
        <w:t xml:space="preserve"> der zur Ausbildung </w:t>
      </w:r>
      <w:r w:rsidR="00187E32" w:rsidRPr="00F21464">
        <w:rPr>
          <w:rFonts w:asciiTheme="minorHAnsi" w:hAnsiTheme="minorHAnsi" w:cstheme="minorHAnsi"/>
        </w:rPr>
        <w:t>Beschäftigten</w:t>
      </w:r>
      <w:r w:rsidR="00E54002">
        <w:rPr>
          <w:rFonts w:asciiTheme="minorHAnsi" w:hAnsiTheme="minorHAnsi" w:cstheme="minorHAnsi"/>
        </w:rPr>
        <w:t xml:space="preserve"> sowie alle sonstigen im Betrieb tätigen Personen (z</w:t>
      </w:r>
      <w:r w:rsidR="003876AE">
        <w:rPr>
          <w:rFonts w:asciiTheme="minorHAnsi" w:hAnsiTheme="minorHAnsi" w:cstheme="minorHAnsi"/>
        </w:rPr>
        <w:t>um Beispiel</w:t>
      </w:r>
      <w:r w:rsidR="00E54002">
        <w:rPr>
          <w:rFonts w:asciiTheme="minorHAnsi" w:hAnsiTheme="minorHAnsi" w:cstheme="minorHAnsi"/>
        </w:rPr>
        <w:t xml:space="preserve"> Praktikanten, Beschäftigte von Fremdfirmen)</w:t>
      </w:r>
      <w:r w:rsidRPr="00F21464">
        <w:rPr>
          <w:rFonts w:asciiTheme="minorHAnsi" w:hAnsiTheme="minorHAnsi" w:cstheme="minorHAnsi"/>
        </w:rPr>
        <w:t>.</w:t>
      </w:r>
    </w:p>
    <w:p w14:paraId="0BC8251C" w14:textId="77777777" w:rsidR="006F1E4D" w:rsidRPr="00F21464" w:rsidRDefault="006F1E4D" w:rsidP="004711CB">
      <w:pPr>
        <w:jc w:val="both"/>
        <w:rPr>
          <w:rFonts w:asciiTheme="minorHAnsi" w:eastAsia="Times New Roman" w:hAnsiTheme="minorHAnsi" w:cstheme="minorHAnsi"/>
          <w:b/>
          <w:bCs/>
        </w:rPr>
      </w:pPr>
    </w:p>
    <w:p w14:paraId="3CB043CD" w14:textId="77777777" w:rsidR="00F21464" w:rsidRDefault="00F21464" w:rsidP="00630157">
      <w:pPr>
        <w:autoSpaceDE w:val="0"/>
        <w:jc w:val="center"/>
        <w:rPr>
          <w:rFonts w:asciiTheme="minorHAnsi" w:eastAsia="Times New Roman" w:hAnsiTheme="minorHAnsi" w:cstheme="minorHAnsi"/>
          <w:b/>
          <w:bCs/>
        </w:rPr>
      </w:pPr>
    </w:p>
    <w:p w14:paraId="0E5BBFEE" w14:textId="77777777" w:rsidR="00024BC6" w:rsidRDefault="00024BC6">
      <w:pPr>
        <w:widowControl/>
        <w:suppressAutoHyphens w:val="0"/>
        <w:autoSpaceDN/>
        <w:textAlignment w:val="auto"/>
        <w:rPr>
          <w:rFonts w:asciiTheme="minorHAnsi" w:eastAsia="Times New Roman" w:hAnsiTheme="minorHAnsi" w:cstheme="minorHAnsi"/>
          <w:b/>
          <w:bCs/>
        </w:rPr>
      </w:pPr>
      <w:r>
        <w:rPr>
          <w:rFonts w:asciiTheme="minorHAnsi" w:eastAsia="Times New Roman" w:hAnsiTheme="minorHAnsi" w:cstheme="minorHAnsi"/>
          <w:b/>
          <w:bCs/>
        </w:rPr>
        <w:br w:type="page"/>
      </w:r>
    </w:p>
    <w:p w14:paraId="18444C3C" w14:textId="7813100D" w:rsidR="004711CB" w:rsidRPr="00F21464" w:rsidRDefault="006F1E4D" w:rsidP="00630157">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lastRenderedPageBreak/>
        <w:t>§ 2</w:t>
      </w:r>
    </w:p>
    <w:p w14:paraId="5B13A468" w14:textId="77777777" w:rsidR="006F1E4D" w:rsidRPr="00F21464" w:rsidRDefault="006F1E4D" w:rsidP="004711CB">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Ziel der Betriebsvereinbarung</w:t>
      </w:r>
    </w:p>
    <w:p w14:paraId="1B9710A9" w14:textId="77777777" w:rsidR="004711CB" w:rsidRPr="00F21464" w:rsidRDefault="004711CB" w:rsidP="004711CB">
      <w:pPr>
        <w:autoSpaceDE w:val="0"/>
        <w:jc w:val="both"/>
        <w:rPr>
          <w:rFonts w:asciiTheme="minorHAnsi" w:eastAsia="Times New Roman" w:hAnsiTheme="minorHAnsi" w:cstheme="minorHAnsi"/>
        </w:rPr>
      </w:pPr>
    </w:p>
    <w:p w14:paraId="0D66E5EF" w14:textId="77777777"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Ziel der Betriebsvereinbarung ist es:</w:t>
      </w:r>
    </w:p>
    <w:p w14:paraId="3F8FC0B0" w14:textId="77777777" w:rsidR="004711CB" w:rsidRPr="00F21464" w:rsidRDefault="004711CB" w:rsidP="004711CB">
      <w:pPr>
        <w:autoSpaceDE w:val="0"/>
        <w:jc w:val="both"/>
        <w:rPr>
          <w:rFonts w:asciiTheme="minorHAnsi" w:eastAsia="Times New Roman" w:hAnsiTheme="minorHAnsi" w:cstheme="minorHAnsi"/>
        </w:rPr>
      </w:pPr>
    </w:p>
    <w:p w14:paraId="08E008FE" w14:textId="18206C8C" w:rsidR="006F1E4D" w:rsidRPr="00F21464" w:rsidRDefault="006F1E4D" w:rsidP="004711CB">
      <w:pPr>
        <w:numPr>
          <w:ilvl w:val="0"/>
          <w:numId w:val="6"/>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 xml:space="preserve">die Gesundheit der </w:t>
      </w:r>
      <w:r w:rsidR="00263377" w:rsidRPr="00F21464">
        <w:rPr>
          <w:rFonts w:asciiTheme="minorHAnsi" w:eastAsia="Times New Roman" w:hAnsiTheme="minorHAnsi" w:cstheme="minorHAnsi"/>
        </w:rPr>
        <w:t xml:space="preserve">Arbeitnehmer </w:t>
      </w:r>
      <w:r w:rsidRPr="00F21464">
        <w:rPr>
          <w:rFonts w:asciiTheme="minorHAnsi" w:eastAsia="Times New Roman" w:hAnsiTheme="minorHAnsi" w:cstheme="minorHAnsi"/>
        </w:rPr>
        <w:t>zu erhalten,</w:t>
      </w:r>
    </w:p>
    <w:p w14:paraId="15C59EB7" w14:textId="4AD833EA" w:rsidR="006F1E4D" w:rsidRPr="00F21464" w:rsidRDefault="006F1E4D" w:rsidP="004711CB">
      <w:pPr>
        <w:numPr>
          <w:ilvl w:val="0"/>
          <w:numId w:val="6"/>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 xml:space="preserve">den Gefährdeten und abhängig Kranken ein rechtzeitiges Hilfsangebot zu unterbreiten (Hilfe soll auch denen angeboten werden, die unter süchtigem Verhalten, </w:t>
      </w:r>
      <w:r w:rsidR="00263377" w:rsidRPr="00F21464">
        <w:rPr>
          <w:rFonts w:asciiTheme="minorHAnsi" w:eastAsia="Times New Roman" w:hAnsiTheme="minorHAnsi" w:cstheme="minorHAnsi"/>
        </w:rPr>
        <w:t>zum Beispiel</w:t>
      </w:r>
      <w:r w:rsidRPr="00F21464">
        <w:rPr>
          <w:rFonts w:asciiTheme="minorHAnsi" w:eastAsia="Times New Roman" w:hAnsiTheme="minorHAnsi" w:cstheme="minorHAnsi"/>
        </w:rPr>
        <w:t xml:space="preserve"> Essstörungen (inkl. Magersucht, Fress-Brech-Sucht), Spiel- und Arbeitssucht leiden),</w:t>
      </w:r>
    </w:p>
    <w:p w14:paraId="59668CEC" w14:textId="01BFC8D8" w:rsidR="006F1E4D" w:rsidRPr="00F21464" w:rsidRDefault="006F1E4D" w:rsidP="004711CB">
      <w:pPr>
        <w:numPr>
          <w:ilvl w:val="0"/>
          <w:numId w:val="6"/>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den Suchtmittelmissbrauch (Alkohol</w:t>
      </w:r>
      <w:r w:rsidR="004711CB" w:rsidRPr="00F21464">
        <w:rPr>
          <w:rFonts w:asciiTheme="minorHAnsi" w:eastAsia="Times New Roman" w:hAnsiTheme="minorHAnsi" w:cstheme="minorHAnsi"/>
        </w:rPr>
        <w:t xml:space="preserve">, </w:t>
      </w:r>
      <w:r w:rsidRPr="00F21464">
        <w:rPr>
          <w:rFonts w:asciiTheme="minorHAnsi" w:eastAsia="Times New Roman" w:hAnsiTheme="minorHAnsi" w:cstheme="minorHAnsi"/>
        </w:rPr>
        <w:t>Medikamente und Drogen</w:t>
      </w:r>
      <w:r w:rsidR="00453472" w:rsidRPr="00F21464">
        <w:rPr>
          <w:rFonts w:asciiTheme="minorHAnsi" w:eastAsia="Times New Roman" w:hAnsiTheme="minorHAnsi" w:cstheme="minorHAnsi"/>
        </w:rPr>
        <w:t>, insbesondere Cannabis</w:t>
      </w:r>
      <w:r w:rsidRPr="00F21464">
        <w:rPr>
          <w:rFonts w:asciiTheme="minorHAnsi" w:eastAsia="Times New Roman" w:hAnsiTheme="minorHAnsi" w:cstheme="minorHAnsi"/>
        </w:rPr>
        <w:t>) zu bekämpfen,</w:t>
      </w:r>
    </w:p>
    <w:p w14:paraId="4E392DA6" w14:textId="77777777" w:rsidR="006F1E4D" w:rsidRPr="00F21464" w:rsidRDefault="006F1E4D" w:rsidP="004711CB">
      <w:pPr>
        <w:numPr>
          <w:ilvl w:val="0"/>
          <w:numId w:val="6"/>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die Arbeitssicherheit zu erhöhen und</w:t>
      </w:r>
    </w:p>
    <w:p w14:paraId="1582A184" w14:textId="792E099F" w:rsidR="00C92F4F" w:rsidRPr="00F21464" w:rsidRDefault="006F1E4D" w:rsidP="00C92F4F">
      <w:pPr>
        <w:numPr>
          <w:ilvl w:val="0"/>
          <w:numId w:val="6"/>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den kollegialen Umgang zu fördern.</w:t>
      </w:r>
    </w:p>
    <w:p w14:paraId="784EB863" w14:textId="77777777" w:rsidR="00C92F4F" w:rsidRPr="00F21464" w:rsidRDefault="00C92F4F" w:rsidP="00C92F4F">
      <w:pPr>
        <w:autoSpaceDE w:val="0"/>
        <w:ind w:left="360"/>
        <w:jc w:val="both"/>
        <w:rPr>
          <w:rFonts w:asciiTheme="minorHAnsi" w:eastAsia="Times New Roman" w:hAnsiTheme="minorHAnsi" w:cstheme="minorHAnsi"/>
        </w:rPr>
      </w:pPr>
    </w:p>
    <w:p w14:paraId="457D643E" w14:textId="77777777" w:rsidR="006F1E4D" w:rsidRPr="00F21464" w:rsidRDefault="006F1E4D" w:rsidP="00C92F4F">
      <w:pPr>
        <w:autoSpaceDE w:val="0"/>
        <w:jc w:val="both"/>
        <w:rPr>
          <w:rFonts w:asciiTheme="minorHAnsi" w:eastAsia="Times New Roman" w:hAnsiTheme="minorHAnsi" w:cstheme="minorHAnsi"/>
        </w:rPr>
      </w:pPr>
      <w:r w:rsidRPr="00F21464">
        <w:rPr>
          <w:rFonts w:asciiTheme="minorHAnsi" w:eastAsia="Times New Roman" w:hAnsiTheme="minorHAnsi" w:cstheme="minorHAnsi"/>
        </w:rPr>
        <w:t>Diese Betriebsvereinbarung sichert die Gleichbehandlung aller Betroffenen und</w:t>
      </w:r>
      <w:r w:rsidR="009566F8" w:rsidRPr="00F21464">
        <w:rPr>
          <w:rFonts w:asciiTheme="minorHAnsi" w:eastAsia="Times New Roman" w:hAnsiTheme="minorHAnsi" w:cstheme="minorHAnsi"/>
        </w:rPr>
        <w:t xml:space="preserve"> </w:t>
      </w:r>
      <w:r w:rsidRPr="00F21464">
        <w:rPr>
          <w:rFonts w:asciiTheme="minorHAnsi" w:eastAsia="Times New Roman" w:hAnsiTheme="minorHAnsi" w:cstheme="minorHAnsi"/>
        </w:rPr>
        <w:t>will allen Beteiligten eine durchschaubare Richtlinie an die Hand geben.</w:t>
      </w:r>
    </w:p>
    <w:p w14:paraId="50ACC43F" w14:textId="77777777" w:rsidR="00C92F4F" w:rsidRPr="00F21464" w:rsidRDefault="00C92F4F" w:rsidP="00C92F4F">
      <w:pPr>
        <w:autoSpaceDE w:val="0"/>
        <w:jc w:val="both"/>
        <w:rPr>
          <w:rFonts w:asciiTheme="minorHAnsi" w:eastAsia="Times New Roman" w:hAnsiTheme="minorHAnsi" w:cstheme="minorHAnsi"/>
        </w:rPr>
      </w:pPr>
    </w:p>
    <w:p w14:paraId="767B7C09" w14:textId="77777777" w:rsidR="006F1E4D" w:rsidRPr="00F21464" w:rsidRDefault="006F1E4D" w:rsidP="00C92F4F">
      <w:pPr>
        <w:autoSpaceDE w:val="0"/>
        <w:jc w:val="both"/>
        <w:rPr>
          <w:rFonts w:asciiTheme="minorHAnsi" w:eastAsia="Times New Roman" w:hAnsiTheme="minorHAnsi" w:cstheme="minorHAnsi"/>
        </w:rPr>
      </w:pPr>
      <w:r w:rsidRPr="00F21464">
        <w:rPr>
          <w:rFonts w:asciiTheme="minorHAnsi" w:eastAsia="Times New Roman" w:hAnsiTheme="minorHAnsi" w:cstheme="minorHAnsi"/>
        </w:rPr>
        <w:t>Sie soll den Vorgesetzten ihre besondere Verantwortung im Umgang mit Gefährdeten und Suchtkranken bewusst machen.</w:t>
      </w:r>
    </w:p>
    <w:p w14:paraId="02ADB928" w14:textId="77777777" w:rsidR="00C92F4F" w:rsidRPr="00F21464" w:rsidRDefault="00C92F4F" w:rsidP="00C92F4F">
      <w:pPr>
        <w:autoSpaceDE w:val="0"/>
        <w:jc w:val="both"/>
        <w:rPr>
          <w:rFonts w:asciiTheme="minorHAnsi" w:eastAsia="Times New Roman" w:hAnsiTheme="minorHAnsi" w:cstheme="minorHAnsi"/>
        </w:rPr>
      </w:pPr>
    </w:p>
    <w:p w14:paraId="7A524A1F" w14:textId="441B8A8F" w:rsidR="006F1E4D" w:rsidRPr="00F21464" w:rsidRDefault="006F1E4D" w:rsidP="00C92F4F">
      <w:pPr>
        <w:autoSpaceDE w:val="0"/>
        <w:jc w:val="both"/>
        <w:rPr>
          <w:rFonts w:asciiTheme="minorHAnsi" w:eastAsia="Times New Roman" w:hAnsiTheme="minorHAnsi" w:cstheme="minorHAnsi"/>
        </w:rPr>
      </w:pPr>
      <w:r w:rsidRPr="00F21464">
        <w:rPr>
          <w:rFonts w:asciiTheme="minorHAnsi" w:eastAsia="Times New Roman" w:hAnsiTheme="minorHAnsi" w:cstheme="minorHAnsi"/>
        </w:rPr>
        <w:t>Sie soll den Arbeitgeber vor nachteiligen wirtschaftlichen Folgen und Schäden schützen und Schäden an Maschinen und Betriebsanlagen vorbeugen.</w:t>
      </w:r>
    </w:p>
    <w:p w14:paraId="41F273FC" w14:textId="77777777" w:rsidR="006F1E4D" w:rsidRPr="00F21464" w:rsidRDefault="006F1E4D" w:rsidP="004711CB">
      <w:pPr>
        <w:autoSpaceDE w:val="0"/>
        <w:jc w:val="both"/>
        <w:rPr>
          <w:rFonts w:asciiTheme="minorHAnsi" w:eastAsia="Times New Roman" w:hAnsiTheme="minorHAnsi" w:cstheme="minorHAnsi"/>
        </w:rPr>
      </w:pPr>
    </w:p>
    <w:p w14:paraId="0D58539B" w14:textId="77777777" w:rsidR="006F1E4D" w:rsidRPr="00F21464" w:rsidRDefault="006F1E4D" w:rsidP="004711CB">
      <w:pPr>
        <w:autoSpaceDE w:val="0"/>
        <w:jc w:val="both"/>
        <w:rPr>
          <w:rFonts w:asciiTheme="minorHAnsi" w:eastAsia="Times New Roman" w:hAnsiTheme="minorHAnsi" w:cstheme="minorHAnsi"/>
        </w:rPr>
      </w:pPr>
    </w:p>
    <w:p w14:paraId="108C189C" w14:textId="77777777" w:rsidR="009566F8" w:rsidRPr="00F21464" w:rsidRDefault="006F1E4D" w:rsidP="009566F8">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3</w:t>
      </w:r>
    </w:p>
    <w:p w14:paraId="26275C1E" w14:textId="77777777" w:rsidR="006F1E4D" w:rsidRPr="00F21464" w:rsidRDefault="006F1E4D" w:rsidP="009566F8">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Umgang mit Alkohol und anderen berauschenden Mitteln</w:t>
      </w:r>
    </w:p>
    <w:p w14:paraId="4F05A5DE" w14:textId="77777777" w:rsidR="009566F8" w:rsidRPr="00F21464" w:rsidRDefault="009566F8" w:rsidP="004711CB">
      <w:pPr>
        <w:jc w:val="both"/>
        <w:rPr>
          <w:rFonts w:asciiTheme="minorHAnsi" w:hAnsiTheme="minorHAnsi" w:cstheme="minorHAnsi"/>
        </w:rPr>
      </w:pPr>
    </w:p>
    <w:p w14:paraId="26B90D9E" w14:textId="59043BDD" w:rsidR="006F1E4D" w:rsidRPr="00024BC6" w:rsidRDefault="006F1E4D" w:rsidP="004711CB">
      <w:pPr>
        <w:jc w:val="both"/>
        <w:rPr>
          <w:rFonts w:asciiTheme="minorHAnsi" w:hAnsiTheme="minorHAnsi" w:cstheme="minorHAnsi"/>
        </w:rPr>
      </w:pPr>
      <w:r w:rsidRPr="00F21464">
        <w:rPr>
          <w:rFonts w:asciiTheme="minorHAnsi" w:hAnsiTheme="minorHAnsi" w:cstheme="minorHAnsi"/>
        </w:rPr>
        <w:t xml:space="preserve">Die Mitnahme alkoholischer </w:t>
      </w:r>
      <w:r w:rsidRPr="003876AE">
        <w:rPr>
          <w:rFonts w:asciiTheme="minorHAnsi" w:hAnsiTheme="minorHAnsi" w:cstheme="minorHAnsi"/>
        </w:rPr>
        <w:t xml:space="preserve">Getränke </w:t>
      </w:r>
      <w:r w:rsidR="00FA0695" w:rsidRPr="003876AE">
        <w:rPr>
          <w:rFonts w:asciiTheme="minorHAnsi" w:hAnsiTheme="minorHAnsi" w:cstheme="minorHAnsi"/>
        </w:rPr>
        <w:t>und Suchtmittel (z</w:t>
      </w:r>
      <w:r w:rsidR="003876AE" w:rsidRPr="003876AE">
        <w:rPr>
          <w:rFonts w:asciiTheme="minorHAnsi" w:hAnsiTheme="minorHAnsi" w:cstheme="minorHAnsi"/>
        </w:rPr>
        <w:t>um Beispiel</w:t>
      </w:r>
      <w:r w:rsidR="00FA0695" w:rsidRPr="003876AE">
        <w:rPr>
          <w:rFonts w:asciiTheme="minorHAnsi" w:hAnsiTheme="minorHAnsi" w:cstheme="minorHAnsi"/>
        </w:rPr>
        <w:t xml:space="preserve"> auch Cannabis) </w:t>
      </w:r>
      <w:r w:rsidRPr="003876AE">
        <w:rPr>
          <w:rFonts w:asciiTheme="minorHAnsi" w:hAnsiTheme="minorHAnsi" w:cstheme="minorHAnsi"/>
        </w:rPr>
        <w:t xml:space="preserve">in die Firma ist grundsätzlich verboten. Der </w:t>
      </w:r>
      <w:r w:rsidR="008E6106" w:rsidRPr="003876AE">
        <w:rPr>
          <w:rFonts w:asciiTheme="minorHAnsi" w:hAnsiTheme="minorHAnsi" w:cstheme="minorHAnsi"/>
        </w:rPr>
        <w:t xml:space="preserve">Konsum </w:t>
      </w:r>
      <w:r w:rsidRPr="003876AE">
        <w:rPr>
          <w:rFonts w:asciiTheme="minorHAnsi" w:hAnsiTheme="minorHAnsi" w:cstheme="minorHAnsi"/>
        </w:rPr>
        <w:t xml:space="preserve">von alkoholischen Getränken </w:t>
      </w:r>
      <w:r w:rsidR="00FA0695" w:rsidRPr="003876AE">
        <w:rPr>
          <w:rFonts w:asciiTheme="minorHAnsi" w:hAnsiTheme="minorHAnsi" w:cstheme="minorHAnsi"/>
        </w:rPr>
        <w:t xml:space="preserve">und Suchtmitteln </w:t>
      </w:r>
      <w:r w:rsidRPr="003876AE">
        <w:rPr>
          <w:rFonts w:asciiTheme="minorHAnsi" w:hAnsiTheme="minorHAnsi" w:cstheme="minorHAnsi"/>
        </w:rPr>
        <w:t>ist wegen den davon ausgehenden erhöhten Unfallgefahren während der Arbeitszeit und den Pausen ausnahmslos untersagt.</w:t>
      </w:r>
      <w:r w:rsidR="00ED2502" w:rsidRPr="003876AE">
        <w:rPr>
          <w:rFonts w:asciiTheme="minorHAnsi" w:hAnsiTheme="minorHAnsi" w:cstheme="minorHAnsi"/>
        </w:rPr>
        <w:t xml:space="preserve"> Im Übrigen gilt im Betrieb eine Promillegrenze von 0,00</w:t>
      </w:r>
      <w:r w:rsidR="00263377" w:rsidRPr="003876AE">
        <w:rPr>
          <w:rFonts w:asciiTheme="minorHAnsi" w:hAnsiTheme="minorHAnsi" w:cstheme="minorHAnsi"/>
        </w:rPr>
        <w:t xml:space="preserve"> Promille</w:t>
      </w:r>
      <w:r w:rsidR="00FA0695" w:rsidRPr="003876AE">
        <w:rPr>
          <w:rFonts w:asciiTheme="minorHAnsi" w:hAnsiTheme="minorHAnsi" w:cstheme="minorHAnsi"/>
        </w:rPr>
        <w:t xml:space="preserve"> und für Suchtmittel eine Grenze </w:t>
      </w:r>
      <w:r w:rsidR="00FA0695" w:rsidRPr="003876AE">
        <w:rPr>
          <w:rFonts w:ascii="Calibri" w:eastAsia="Calibri" w:hAnsi="Calibri" w:cs="Calibri"/>
        </w:rPr>
        <w:t>von 0,0 </w:t>
      </w:r>
      <w:proofErr w:type="spellStart"/>
      <w:r w:rsidR="00FA0695" w:rsidRPr="003876AE">
        <w:rPr>
          <w:rFonts w:ascii="Calibri" w:eastAsia="Calibri" w:hAnsi="Calibri" w:cs="Calibri"/>
        </w:rPr>
        <w:t>ng</w:t>
      </w:r>
      <w:proofErr w:type="spellEnd"/>
      <w:r w:rsidR="00FA0695" w:rsidRPr="003876AE">
        <w:rPr>
          <w:rFonts w:ascii="Calibri" w:eastAsia="Calibri" w:hAnsi="Calibri" w:cs="Calibri"/>
        </w:rPr>
        <w:t xml:space="preserve"> THC/ml (Blutwert)</w:t>
      </w:r>
      <w:r w:rsidR="00ED2502" w:rsidRPr="003876AE">
        <w:rPr>
          <w:rFonts w:asciiTheme="minorHAnsi" w:hAnsiTheme="minorHAnsi" w:cstheme="minorHAnsi"/>
        </w:rPr>
        <w:t>.</w:t>
      </w:r>
    </w:p>
    <w:p w14:paraId="244C2351" w14:textId="77777777" w:rsidR="009566F8" w:rsidRPr="00F21464" w:rsidRDefault="009566F8" w:rsidP="004711CB">
      <w:pPr>
        <w:jc w:val="both"/>
        <w:rPr>
          <w:rFonts w:asciiTheme="minorHAnsi" w:hAnsiTheme="minorHAnsi" w:cstheme="minorHAnsi"/>
        </w:rPr>
      </w:pPr>
    </w:p>
    <w:p w14:paraId="17F3A7C1" w14:textId="34501FDB"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Im Sinne des </w:t>
      </w:r>
      <w:r w:rsidR="00796628" w:rsidRPr="00F21464">
        <w:rPr>
          <w:rFonts w:asciiTheme="minorHAnsi" w:hAnsiTheme="minorHAnsi" w:cstheme="minorHAnsi"/>
        </w:rPr>
        <w:t xml:space="preserve">Arbeitsschutzgesetz </w:t>
      </w:r>
      <w:r w:rsidRPr="00F21464">
        <w:rPr>
          <w:rFonts w:asciiTheme="minorHAnsi" w:hAnsiTheme="minorHAnsi" w:cstheme="minorHAnsi"/>
        </w:rPr>
        <w:t xml:space="preserve">dürfen </w:t>
      </w:r>
      <w:r w:rsidR="00263377" w:rsidRPr="00F21464">
        <w:rPr>
          <w:rFonts w:asciiTheme="minorHAnsi" w:hAnsiTheme="minorHAnsi" w:cstheme="minorHAnsi"/>
        </w:rPr>
        <w:t>Arbeitnehmer</w:t>
      </w:r>
      <w:r w:rsidR="009A3234" w:rsidRPr="00F21464">
        <w:rPr>
          <w:rFonts w:asciiTheme="minorHAnsi" w:hAnsiTheme="minorHAnsi" w:cstheme="minorHAnsi"/>
        </w:rPr>
        <w:t xml:space="preserve"> </w:t>
      </w:r>
      <w:r w:rsidRPr="00F21464">
        <w:rPr>
          <w:rFonts w:asciiTheme="minorHAnsi" w:hAnsiTheme="minorHAnsi" w:cstheme="minorHAnsi"/>
        </w:rPr>
        <w:t xml:space="preserve">sich durch Alkohol, Medikamente oder andere Rauschmittel </w:t>
      </w:r>
      <w:r w:rsidR="00453472" w:rsidRPr="00F21464">
        <w:rPr>
          <w:rFonts w:asciiTheme="minorHAnsi" w:hAnsiTheme="minorHAnsi" w:cstheme="minorHAnsi"/>
        </w:rPr>
        <w:t xml:space="preserve">wie Cannabis </w:t>
      </w:r>
      <w:r w:rsidRPr="00F21464">
        <w:rPr>
          <w:rFonts w:asciiTheme="minorHAnsi" w:hAnsiTheme="minorHAnsi" w:cstheme="minorHAnsi"/>
        </w:rPr>
        <w:t>nicht in den Zustand versetzen, in dem sie sich und/oder andere gefährden.</w:t>
      </w:r>
    </w:p>
    <w:p w14:paraId="79775BF8" w14:textId="77777777" w:rsidR="009566F8" w:rsidRPr="00F21464" w:rsidRDefault="009566F8" w:rsidP="004711CB">
      <w:pPr>
        <w:jc w:val="both"/>
        <w:rPr>
          <w:rFonts w:asciiTheme="minorHAnsi" w:hAnsiTheme="minorHAnsi" w:cstheme="minorHAnsi"/>
        </w:rPr>
      </w:pPr>
    </w:p>
    <w:p w14:paraId="73103685" w14:textId="77777777"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Diese Mittel können wegen ihrer stimmungsverändernden Substanzen erhebliche Unfallgefahren auslösen.</w:t>
      </w:r>
    </w:p>
    <w:p w14:paraId="50088F37" w14:textId="77777777" w:rsidR="009566F8" w:rsidRPr="00F21464" w:rsidRDefault="009566F8" w:rsidP="004711CB">
      <w:pPr>
        <w:autoSpaceDE w:val="0"/>
        <w:jc w:val="both"/>
        <w:rPr>
          <w:rFonts w:asciiTheme="minorHAnsi" w:eastAsia="Times New Roman" w:hAnsiTheme="minorHAnsi" w:cstheme="minorHAnsi"/>
        </w:rPr>
      </w:pPr>
    </w:p>
    <w:p w14:paraId="736B1768" w14:textId="77777777"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Die Einnahme von Medikamenten – insbesondere Schmerzmittel mit Suchtsubstanzen, Schlafmittel, Psychopharmaka und Appetitzügler – sollte nur in Absprache mit Ärzten erfolgen.</w:t>
      </w:r>
    </w:p>
    <w:p w14:paraId="6E6DD63B" w14:textId="77777777" w:rsidR="006F1E4D" w:rsidRPr="00F21464" w:rsidRDefault="006F1E4D" w:rsidP="004711CB">
      <w:pPr>
        <w:autoSpaceDE w:val="0"/>
        <w:jc w:val="both"/>
        <w:rPr>
          <w:rFonts w:asciiTheme="minorHAnsi" w:eastAsia="Times New Roman" w:hAnsiTheme="minorHAnsi" w:cstheme="minorHAnsi"/>
        </w:rPr>
      </w:pPr>
    </w:p>
    <w:p w14:paraId="06C0938B" w14:textId="77777777" w:rsidR="006F1E4D" w:rsidRPr="00F21464" w:rsidRDefault="006F1E4D" w:rsidP="004711CB">
      <w:pPr>
        <w:autoSpaceDE w:val="0"/>
        <w:jc w:val="both"/>
        <w:rPr>
          <w:rFonts w:asciiTheme="minorHAnsi" w:eastAsia="Times New Roman" w:hAnsiTheme="minorHAnsi" w:cstheme="minorHAnsi"/>
        </w:rPr>
      </w:pPr>
    </w:p>
    <w:p w14:paraId="24E8E396" w14:textId="77777777" w:rsidR="009566F8" w:rsidRPr="00F21464" w:rsidRDefault="006F1E4D" w:rsidP="009566F8">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4</w:t>
      </w:r>
    </w:p>
    <w:p w14:paraId="781E23FE" w14:textId="77777777" w:rsidR="006F1E4D" w:rsidRPr="00F21464" w:rsidRDefault="006F1E4D" w:rsidP="009566F8">
      <w:pPr>
        <w:autoSpaceDE w:val="0"/>
        <w:jc w:val="center"/>
        <w:rPr>
          <w:rFonts w:asciiTheme="minorHAnsi" w:eastAsia="Times New Roman" w:hAnsiTheme="minorHAnsi" w:cstheme="minorHAnsi"/>
        </w:rPr>
      </w:pPr>
      <w:r w:rsidRPr="00F21464">
        <w:rPr>
          <w:rFonts w:asciiTheme="minorHAnsi" w:eastAsia="Times New Roman" w:hAnsiTheme="minorHAnsi" w:cstheme="minorHAnsi"/>
          <w:b/>
        </w:rPr>
        <w:t>Verhalten bei festgestelltem Suchtmittelmissbrauch</w:t>
      </w:r>
    </w:p>
    <w:p w14:paraId="3757CFA5" w14:textId="77777777" w:rsidR="009566F8" w:rsidRPr="00F21464" w:rsidRDefault="009566F8" w:rsidP="004711CB">
      <w:pPr>
        <w:autoSpaceDE w:val="0"/>
        <w:jc w:val="both"/>
        <w:rPr>
          <w:rFonts w:asciiTheme="minorHAnsi" w:eastAsia="Times New Roman" w:hAnsiTheme="minorHAnsi" w:cstheme="minorHAnsi"/>
        </w:rPr>
      </w:pPr>
    </w:p>
    <w:p w14:paraId="3EC5B6E5" w14:textId="177B277A" w:rsidR="006F1E4D" w:rsidRPr="00F21464" w:rsidRDefault="006F1E4D" w:rsidP="004711CB">
      <w:pPr>
        <w:autoSpaceDE w:val="0"/>
        <w:jc w:val="both"/>
        <w:rPr>
          <w:rFonts w:asciiTheme="minorHAnsi" w:hAnsiTheme="minorHAnsi" w:cstheme="minorHAnsi"/>
        </w:rPr>
      </w:pPr>
      <w:r w:rsidRPr="00F21464">
        <w:rPr>
          <w:rFonts w:asciiTheme="minorHAnsi" w:eastAsia="Times New Roman" w:hAnsiTheme="minorHAnsi" w:cstheme="minorHAnsi"/>
        </w:rPr>
        <w:t xml:space="preserve">Ist ein </w:t>
      </w:r>
      <w:r w:rsidR="00263377" w:rsidRPr="00F21464">
        <w:rPr>
          <w:rFonts w:asciiTheme="minorHAnsi" w:eastAsia="Times New Roman" w:hAnsiTheme="minorHAnsi" w:cstheme="minorHAnsi"/>
        </w:rPr>
        <w:t>Arbeitnehmer</w:t>
      </w:r>
      <w:r w:rsidRPr="00F21464">
        <w:rPr>
          <w:rFonts w:asciiTheme="minorHAnsi" w:eastAsia="Times New Roman" w:hAnsiTheme="minorHAnsi" w:cstheme="minorHAnsi"/>
        </w:rPr>
        <w:t xml:space="preserve"> infolge eines Rauschzustandes nicht mehr in der Lage, die Arbeit ohne Gefahr für sich oder andere auszuführen, darf er nicht mehr beschäftigt werden und eine sofortige Entscheidung über eine weitere Beschäftigung ist herbeizuführen. Ein Mitglied des </w:t>
      </w:r>
      <w:r w:rsidR="00263377" w:rsidRPr="00F21464">
        <w:rPr>
          <w:rFonts w:asciiTheme="minorHAnsi" w:eastAsia="Times New Roman" w:hAnsiTheme="minorHAnsi" w:cstheme="minorHAnsi"/>
        </w:rPr>
        <w:t xml:space="preserve">Betriebsrates </w:t>
      </w:r>
      <w:r w:rsidR="009A3234" w:rsidRPr="00F21464">
        <w:rPr>
          <w:rFonts w:asciiTheme="minorHAnsi" w:eastAsia="Times New Roman" w:hAnsiTheme="minorHAnsi" w:cstheme="minorHAnsi"/>
        </w:rPr>
        <w:t>ist</w:t>
      </w:r>
      <w:r w:rsidRPr="00F21464">
        <w:rPr>
          <w:rFonts w:asciiTheme="minorHAnsi" w:eastAsia="Times New Roman" w:hAnsiTheme="minorHAnsi" w:cstheme="minorHAnsi"/>
        </w:rPr>
        <w:t xml:space="preserve"> auf Wunsch des Betroffenen zu benachrichtigen und – wenn möglich – hinzuzuziehen.</w:t>
      </w:r>
    </w:p>
    <w:p w14:paraId="420653BF" w14:textId="77777777" w:rsidR="009566F8" w:rsidRPr="00F21464" w:rsidRDefault="009566F8" w:rsidP="004711CB">
      <w:pPr>
        <w:jc w:val="both"/>
        <w:rPr>
          <w:rFonts w:asciiTheme="minorHAnsi" w:hAnsiTheme="minorHAnsi" w:cstheme="minorHAnsi"/>
        </w:rPr>
      </w:pPr>
    </w:p>
    <w:p w14:paraId="07C79717" w14:textId="61259A1A" w:rsidR="009566F8" w:rsidRPr="00F21464" w:rsidRDefault="006F1E4D" w:rsidP="004711CB">
      <w:pPr>
        <w:jc w:val="both"/>
        <w:rPr>
          <w:rFonts w:asciiTheme="minorHAnsi" w:hAnsiTheme="minorHAnsi" w:cstheme="minorHAnsi"/>
        </w:rPr>
      </w:pPr>
      <w:r w:rsidRPr="00F21464">
        <w:rPr>
          <w:rFonts w:asciiTheme="minorHAnsi" w:hAnsiTheme="minorHAnsi" w:cstheme="minorHAnsi"/>
        </w:rPr>
        <w:t xml:space="preserve">Bei Verdacht auf Alkoholisierung wird </w:t>
      </w:r>
      <w:r w:rsidRPr="00F21464">
        <w:rPr>
          <w:rFonts w:asciiTheme="minorHAnsi" w:eastAsia="Times New Roman" w:hAnsiTheme="minorHAnsi" w:cstheme="minorHAnsi"/>
        </w:rPr>
        <w:t>–</w:t>
      </w:r>
      <w:r w:rsidRPr="00F21464">
        <w:rPr>
          <w:rFonts w:asciiTheme="minorHAnsi" w:hAnsiTheme="minorHAnsi" w:cstheme="minorHAnsi"/>
        </w:rPr>
        <w:t xml:space="preserve"> sofern erreichbar </w:t>
      </w:r>
      <w:r w:rsidRPr="00F21464">
        <w:rPr>
          <w:rFonts w:asciiTheme="minorHAnsi" w:eastAsia="Times New Roman" w:hAnsiTheme="minorHAnsi" w:cstheme="minorHAnsi"/>
        </w:rPr>
        <w:t>–</w:t>
      </w:r>
      <w:r w:rsidRPr="00F21464">
        <w:rPr>
          <w:rFonts w:asciiTheme="minorHAnsi" w:hAnsiTheme="minorHAnsi" w:cstheme="minorHAnsi"/>
        </w:rPr>
        <w:t xml:space="preserve"> im Beisein eines bestellten </w:t>
      </w:r>
      <w:r w:rsidR="00263377" w:rsidRPr="00F21464">
        <w:rPr>
          <w:rFonts w:asciiTheme="minorHAnsi" w:hAnsiTheme="minorHAnsi" w:cstheme="minorHAnsi"/>
        </w:rPr>
        <w:t>Betriebsratsmitgliedes</w:t>
      </w:r>
      <w:r w:rsidRPr="00F21464">
        <w:rPr>
          <w:rFonts w:asciiTheme="minorHAnsi" w:hAnsiTheme="minorHAnsi" w:cstheme="minorHAnsi"/>
        </w:rPr>
        <w:t xml:space="preserve"> eine Messung der Suchtmittelkonzentration bei dem betroffenen </w:t>
      </w:r>
      <w:r w:rsidR="00263377" w:rsidRPr="00F21464">
        <w:rPr>
          <w:rFonts w:asciiTheme="minorHAnsi" w:hAnsiTheme="minorHAnsi" w:cstheme="minorHAnsi"/>
        </w:rPr>
        <w:t xml:space="preserve">Arbeitnehmer </w:t>
      </w:r>
      <w:r w:rsidRPr="00F21464">
        <w:rPr>
          <w:rFonts w:asciiTheme="minorHAnsi" w:hAnsiTheme="minorHAnsi" w:cstheme="minorHAnsi"/>
        </w:rPr>
        <w:t xml:space="preserve">veranlasst, wenn der </w:t>
      </w:r>
      <w:r w:rsidR="00263377" w:rsidRPr="00F21464">
        <w:rPr>
          <w:rFonts w:asciiTheme="minorHAnsi" w:hAnsiTheme="minorHAnsi" w:cstheme="minorHAnsi"/>
        </w:rPr>
        <w:t xml:space="preserve">Arbeitnehmer </w:t>
      </w:r>
      <w:r w:rsidRPr="00F21464">
        <w:rPr>
          <w:rFonts w:asciiTheme="minorHAnsi" w:hAnsiTheme="minorHAnsi" w:cstheme="minorHAnsi"/>
        </w:rPr>
        <w:t>damit einverstanden ist.</w:t>
      </w:r>
      <w:r w:rsidR="009566F8" w:rsidRPr="00F21464">
        <w:rPr>
          <w:rFonts w:asciiTheme="minorHAnsi" w:hAnsiTheme="minorHAnsi" w:cstheme="minorHAnsi"/>
        </w:rPr>
        <w:t xml:space="preserve"> </w:t>
      </w:r>
    </w:p>
    <w:p w14:paraId="3C1867E8" w14:textId="77777777" w:rsidR="00F024EC" w:rsidRPr="00F21464" w:rsidRDefault="00F024EC" w:rsidP="00F024EC">
      <w:pPr>
        <w:jc w:val="both"/>
        <w:rPr>
          <w:rFonts w:asciiTheme="minorHAnsi" w:hAnsiTheme="minorHAnsi" w:cstheme="minorHAnsi"/>
        </w:rPr>
      </w:pPr>
      <w:r w:rsidRPr="00F21464">
        <w:rPr>
          <w:rFonts w:asciiTheme="minorHAnsi" w:hAnsiTheme="minorHAnsi" w:cstheme="minorHAnsi"/>
        </w:rPr>
        <w:t xml:space="preserve">Das Gleiche gilt beim Verdacht eines durch Drogen (zum Beispiel Cannabis) herbeigeführten Rauschzustandes. </w:t>
      </w:r>
    </w:p>
    <w:p w14:paraId="0EFBF286" w14:textId="77777777" w:rsidR="009566F8" w:rsidRPr="00F21464" w:rsidRDefault="009566F8" w:rsidP="004711CB">
      <w:pPr>
        <w:jc w:val="both"/>
        <w:rPr>
          <w:rFonts w:asciiTheme="minorHAnsi" w:hAnsiTheme="minorHAnsi" w:cstheme="minorHAnsi"/>
        </w:rPr>
      </w:pPr>
    </w:p>
    <w:p w14:paraId="7293B5C0" w14:textId="3EF56EE1"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Ist der </w:t>
      </w:r>
      <w:r w:rsidR="00263377" w:rsidRPr="00F21464">
        <w:rPr>
          <w:rFonts w:asciiTheme="minorHAnsi" w:hAnsiTheme="minorHAnsi" w:cstheme="minorHAnsi"/>
        </w:rPr>
        <w:t xml:space="preserve">Arbeitnehmer </w:t>
      </w:r>
      <w:r w:rsidRPr="00F21464">
        <w:rPr>
          <w:rFonts w:asciiTheme="minorHAnsi" w:hAnsiTheme="minorHAnsi" w:cstheme="minorHAnsi"/>
        </w:rPr>
        <w:t xml:space="preserve">einverstanden, ist </w:t>
      </w:r>
      <w:r w:rsidR="00E54002">
        <w:rPr>
          <w:rFonts w:asciiTheme="minorHAnsi" w:hAnsiTheme="minorHAnsi" w:cstheme="minorHAnsi"/>
        </w:rPr>
        <w:t>die Messung</w:t>
      </w:r>
      <w:r w:rsidRPr="00F21464">
        <w:rPr>
          <w:rFonts w:asciiTheme="minorHAnsi" w:hAnsiTheme="minorHAnsi" w:cstheme="minorHAnsi"/>
        </w:rPr>
        <w:t xml:space="preserve"> mit einem Atem-Alkohol-Messgerät durch eine unterwiesene Person durchzuführen.</w:t>
      </w:r>
    </w:p>
    <w:p w14:paraId="27B073FF" w14:textId="77777777" w:rsidR="009566F8" w:rsidRPr="00F21464" w:rsidRDefault="009566F8" w:rsidP="004711CB">
      <w:pPr>
        <w:jc w:val="both"/>
        <w:rPr>
          <w:rFonts w:asciiTheme="minorHAnsi" w:hAnsiTheme="minorHAnsi" w:cstheme="minorHAnsi"/>
        </w:rPr>
      </w:pPr>
    </w:p>
    <w:p w14:paraId="54880EC8" w14:textId="27335C83" w:rsidR="009A3234" w:rsidRPr="003876AE" w:rsidRDefault="00FA192C" w:rsidP="004711CB">
      <w:pPr>
        <w:jc w:val="both"/>
        <w:rPr>
          <w:rFonts w:asciiTheme="minorHAnsi" w:hAnsiTheme="minorHAnsi" w:cstheme="minorHAnsi"/>
        </w:rPr>
      </w:pPr>
      <w:r w:rsidRPr="00F21464">
        <w:rPr>
          <w:rFonts w:asciiTheme="minorHAnsi" w:hAnsiTheme="minorHAnsi" w:cstheme="minorHAnsi"/>
        </w:rPr>
        <w:t xml:space="preserve">Ist der </w:t>
      </w:r>
      <w:r w:rsidR="00263377" w:rsidRPr="00F21464">
        <w:rPr>
          <w:rFonts w:asciiTheme="minorHAnsi" w:hAnsiTheme="minorHAnsi" w:cstheme="minorHAnsi"/>
        </w:rPr>
        <w:t>Arbeitnehmer</w:t>
      </w:r>
      <w:r w:rsidRPr="00F21464">
        <w:rPr>
          <w:rFonts w:asciiTheme="minorHAnsi" w:hAnsiTheme="minorHAnsi" w:cstheme="minorHAnsi"/>
        </w:rPr>
        <w:t xml:space="preserve"> einverstanden, wird ein </w:t>
      </w:r>
      <w:r w:rsidRPr="003876AE">
        <w:rPr>
          <w:rFonts w:asciiTheme="minorHAnsi" w:hAnsiTheme="minorHAnsi" w:cstheme="minorHAnsi"/>
        </w:rPr>
        <w:t xml:space="preserve">Drogenscreening </w:t>
      </w:r>
      <w:r w:rsidR="00F024EC" w:rsidRPr="003876AE">
        <w:rPr>
          <w:rFonts w:asciiTheme="minorHAnsi" w:hAnsiTheme="minorHAnsi" w:cstheme="minorHAnsi"/>
        </w:rPr>
        <w:t xml:space="preserve">(amtliche Blutprobe) </w:t>
      </w:r>
      <w:r w:rsidRPr="003876AE">
        <w:rPr>
          <w:rFonts w:asciiTheme="minorHAnsi" w:hAnsiTheme="minorHAnsi" w:cstheme="minorHAnsi"/>
        </w:rPr>
        <w:t>durchgeführt.</w:t>
      </w:r>
    </w:p>
    <w:p w14:paraId="34F857DE" w14:textId="77777777" w:rsidR="009A3234" w:rsidRPr="003876AE" w:rsidRDefault="009A3234" w:rsidP="004711CB">
      <w:pPr>
        <w:jc w:val="both"/>
        <w:rPr>
          <w:rFonts w:asciiTheme="minorHAnsi" w:hAnsiTheme="minorHAnsi" w:cstheme="minorHAnsi"/>
        </w:rPr>
      </w:pPr>
    </w:p>
    <w:p w14:paraId="375ED12F" w14:textId="73AA56B4" w:rsidR="006F1E4D" w:rsidRPr="003876AE" w:rsidRDefault="008E6106" w:rsidP="004711CB">
      <w:pPr>
        <w:jc w:val="both"/>
        <w:rPr>
          <w:rFonts w:asciiTheme="minorHAnsi" w:eastAsia="Times New Roman" w:hAnsiTheme="minorHAnsi" w:cstheme="minorHAnsi"/>
        </w:rPr>
      </w:pPr>
      <w:r w:rsidRPr="003876AE">
        <w:rPr>
          <w:rFonts w:asciiTheme="minorHAnsi" w:hAnsiTheme="minorHAnsi" w:cstheme="minorHAnsi"/>
        </w:rPr>
        <w:t>D</w:t>
      </w:r>
      <w:r w:rsidR="006F1E4D" w:rsidRPr="003876AE">
        <w:rPr>
          <w:rFonts w:asciiTheme="minorHAnsi" w:hAnsiTheme="minorHAnsi" w:cstheme="minorHAnsi"/>
        </w:rPr>
        <w:t xml:space="preserve">er Vorgesetzte </w:t>
      </w:r>
      <w:r w:rsidRPr="003876AE">
        <w:rPr>
          <w:rFonts w:asciiTheme="minorHAnsi" w:hAnsiTheme="minorHAnsi" w:cstheme="minorHAnsi"/>
        </w:rPr>
        <w:t xml:space="preserve">hat – bei Erreichbarkeit unter Hinzuziehung eines Betriebsratsmitgliedes </w:t>
      </w:r>
      <w:r w:rsidR="003876AE" w:rsidRPr="003876AE">
        <w:rPr>
          <w:rFonts w:asciiTheme="minorHAnsi" w:hAnsiTheme="minorHAnsi" w:cstheme="minorHAnsi"/>
        </w:rPr>
        <w:t>–</w:t>
      </w:r>
      <w:r w:rsidRPr="003876AE">
        <w:rPr>
          <w:rFonts w:asciiTheme="minorHAnsi" w:hAnsiTheme="minorHAnsi" w:cstheme="minorHAnsi"/>
        </w:rPr>
        <w:t xml:space="preserve"> </w:t>
      </w:r>
      <w:r w:rsidR="006F1E4D" w:rsidRPr="003876AE">
        <w:rPr>
          <w:rFonts w:asciiTheme="minorHAnsi" w:hAnsiTheme="minorHAnsi" w:cstheme="minorHAnsi"/>
        </w:rPr>
        <w:t xml:space="preserve">den </w:t>
      </w:r>
      <w:r w:rsidR="00263377" w:rsidRPr="003876AE">
        <w:rPr>
          <w:rFonts w:asciiTheme="minorHAnsi" w:hAnsiTheme="minorHAnsi" w:cstheme="minorHAnsi"/>
        </w:rPr>
        <w:t xml:space="preserve">Arbeitnehmer </w:t>
      </w:r>
      <w:r w:rsidR="006F1E4D" w:rsidRPr="003876AE">
        <w:rPr>
          <w:rFonts w:asciiTheme="minorHAnsi" w:hAnsiTheme="minorHAnsi" w:cstheme="minorHAnsi"/>
        </w:rPr>
        <w:t xml:space="preserve">von seinem Arbeitsplatz zu entfernen und in den Aufenthaltsraum zu schicken. Die weitere Behandlung des Falles wird die Betriebsleitung übernehmen. Ist diese nicht im Haus, so hat der gegenwärtige Werkführer oder der direkte Vorgesetzte des betroffenen </w:t>
      </w:r>
      <w:r w:rsidR="00263377" w:rsidRPr="003876AE">
        <w:rPr>
          <w:rFonts w:asciiTheme="minorHAnsi" w:hAnsiTheme="minorHAnsi" w:cstheme="minorHAnsi"/>
        </w:rPr>
        <w:t>Arbe</w:t>
      </w:r>
      <w:r w:rsidR="00024BC6" w:rsidRPr="003876AE">
        <w:rPr>
          <w:rFonts w:asciiTheme="minorHAnsi" w:hAnsiTheme="minorHAnsi" w:cstheme="minorHAnsi"/>
        </w:rPr>
        <w:t>i</w:t>
      </w:r>
      <w:r w:rsidR="00263377" w:rsidRPr="003876AE">
        <w:rPr>
          <w:rFonts w:asciiTheme="minorHAnsi" w:hAnsiTheme="minorHAnsi" w:cstheme="minorHAnsi"/>
        </w:rPr>
        <w:t>tnehmer</w:t>
      </w:r>
      <w:r w:rsidR="00024BC6" w:rsidRPr="003876AE">
        <w:rPr>
          <w:rFonts w:asciiTheme="minorHAnsi" w:hAnsiTheme="minorHAnsi" w:cstheme="minorHAnsi"/>
        </w:rPr>
        <w:t>s</w:t>
      </w:r>
      <w:r w:rsidR="00263377" w:rsidRPr="003876AE">
        <w:rPr>
          <w:rFonts w:asciiTheme="minorHAnsi" w:hAnsiTheme="minorHAnsi" w:cstheme="minorHAnsi"/>
        </w:rPr>
        <w:t xml:space="preserve"> </w:t>
      </w:r>
      <w:r w:rsidR="006F1E4D" w:rsidRPr="003876AE">
        <w:rPr>
          <w:rFonts w:asciiTheme="minorHAnsi" w:hAnsiTheme="minorHAnsi" w:cstheme="minorHAnsi"/>
        </w:rPr>
        <w:t xml:space="preserve">das Recht, den </w:t>
      </w:r>
      <w:r w:rsidR="00263377" w:rsidRPr="003876AE">
        <w:rPr>
          <w:rFonts w:asciiTheme="minorHAnsi" w:hAnsiTheme="minorHAnsi" w:cstheme="minorHAnsi"/>
        </w:rPr>
        <w:t xml:space="preserve">Arbeitnehmer </w:t>
      </w:r>
      <w:r w:rsidR="006F1E4D" w:rsidRPr="003876AE">
        <w:rPr>
          <w:rFonts w:asciiTheme="minorHAnsi" w:hAnsiTheme="minorHAnsi" w:cstheme="minorHAnsi"/>
        </w:rPr>
        <w:t>sicher nach Hause bringen zu lassen.</w:t>
      </w:r>
      <w:r w:rsidR="006F1E4D" w:rsidRPr="003876AE">
        <w:rPr>
          <w:rFonts w:asciiTheme="minorHAnsi" w:eastAsia="Times New Roman" w:hAnsiTheme="minorHAnsi" w:cstheme="minorHAnsi"/>
        </w:rPr>
        <w:t xml:space="preserve"> </w:t>
      </w:r>
      <w:r w:rsidR="00796628" w:rsidRPr="003876AE">
        <w:rPr>
          <w:rFonts w:asciiTheme="minorHAnsi" w:eastAsia="Times New Roman" w:hAnsiTheme="minorHAnsi" w:cstheme="minorHAnsi"/>
        </w:rPr>
        <w:t>D</w:t>
      </w:r>
      <w:r w:rsidR="006F1E4D" w:rsidRPr="003876AE">
        <w:rPr>
          <w:rFonts w:asciiTheme="minorHAnsi" w:eastAsia="Times New Roman" w:hAnsiTheme="minorHAnsi" w:cstheme="minorHAnsi"/>
        </w:rPr>
        <w:t xml:space="preserve">er Vorgesetzte hat dann dafür Sorge zu tragen, dass der Betreffende sicher zu seinem Wohnsitz gelangt. Etwaige hierbei entstehende Kosten sind vollständig von dem </w:t>
      </w:r>
      <w:r w:rsidR="00263377" w:rsidRPr="003876AE">
        <w:rPr>
          <w:rFonts w:asciiTheme="minorHAnsi" w:eastAsia="Times New Roman" w:hAnsiTheme="minorHAnsi" w:cstheme="minorHAnsi"/>
        </w:rPr>
        <w:t>Arbeitnehmer</w:t>
      </w:r>
      <w:r w:rsidR="006F1E4D" w:rsidRPr="003876AE">
        <w:rPr>
          <w:rFonts w:asciiTheme="minorHAnsi" w:eastAsia="Times New Roman" w:hAnsiTheme="minorHAnsi" w:cstheme="minorHAnsi"/>
        </w:rPr>
        <w:t xml:space="preserve"> zu tragen. </w:t>
      </w:r>
    </w:p>
    <w:p w14:paraId="1AFF5D88" w14:textId="77777777" w:rsidR="008E6106" w:rsidRPr="003876AE" w:rsidRDefault="008E6106" w:rsidP="004711CB">
      <w:pPr>
        <w:jc w:val="both"/>
        <w:rPr>
          <w:rFonts w:asciiTheme="minorHAnsi" w:eastAsia="Times New Roman" w:hAnsiTheme="minorHAnsi" w:cstheme="minorHAnsi"/>
        </w:rPr>
      </w:pPr>
    </w:p>
    <w:p w14:paraId="0E794CB1" w14:textId="3D59D70F" w:rsidR="008E6106" w:rsidRPr="00F21464" w:rsidRDefault="008E6106" w:rsidP="004711CB">
      <w:pPr>
        <w:jc w:val="both"/>
        <w:rPr>
          <w:rFonts w:asciiTheme="minorHAnsi" w:eastAsia="Times New Roman" w:hAnsiTheme="minorHAnsi" w:cstheme="minorHAnsi"/>
        </w:rPr>
      </w:pPr>
      <w:r w:rsidRPr="003876AE">
        <w:rPr>
          <w:rFonts w:asciiTheme="minorHAnsi" w:eastAsia="Times New Roman" w:hAnsiTheme="minorHAnsi" w:cstheme="minorHAnsi"/>
        </w:rPr>
        <w:t xml:space="preserve">Zeiten, in denen </w:t>
      </w:r>
      <w:r w:rsidR="003876AE">
        <w:rPr>
          <w:rFonts w:asciiTheme="minorHAnsi" w:eastAsia="Times New Roman" w:hAnsiTheme="minorHAnsi" w:cstheme="minorHAnsi"/>
        </w:rPr>
        <w:t>Arbeitnehmer</w:t>
      </w:r>
      <w:r w:rsidRPr="003876AE">
        <w:rPr>
          <w:rFonts w:asciiTheme="minorHAnsi" w:eastAsia="Times New Roman" w:hAnsiTheme="minorHAnsi" w:cstheme="minorHAnsi"/>
        </w:rPr>
        <w:t xml:space="preserve"> unter Alkohol- oder Drogeneinfluss stehen, werden nicht vergütet.</w:t>
      </w:r>
    </w:p>
    <w:p w14:paraId="4B8BBFDB" w14:textId="77777777" w:rsidR="009566F8" w:rsidRPr="00F21464" w:rsidRDefault="009566F8" w:rsidP="004711CB">
      <w:pPr>
        <w:jc w:val="both"/>
        <w:rPr>
          <w:rFonts w:asciiTheme="minorHAnsi" w:hAnsiTheme="minorHAnsi" w:cstheme="minorHAnsi"/>
        </w:rPr>
      </w:pPr>
    </w:p>
    <w:p w14:paraId="4B4C0ED9" w14:textId="68CD278E"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Der Vorgesetzte </w:t>
      </w:r>
      <w:r w:rsidR="00796628" w:rsidRPr="00F21464">
        <w:rPr>
          <w:rFonts w:asciiTheme="minorHAnsi" w:hAnsiTheme="minorHAnsi" w:cstheme="minorHAnsi"/>
        </w:rPr>
        <w:t xml:space="preserve">soll </w:t>
      </w:r>
      <w:r w:rsidRPr="00F21464">
        <w:rPr>
          <w:rFonts w:asciiTheme="minorHAnsi" w:hAnsiTheme="minorHAnsi" w:cstheme="minorHAnsi"/>
        </w:rPr>
        <w:t>die Details schriftlich festhalten. Der entsprechende Aktenvermerk ist von dem Vorgesetzten</w:t>
      </w:r>
      <w:r w:rsidR="00F70AE1">
        <w:rPr>
          <w:rFonts w:asciiTheme="minorHAnsi" w:hAnsiTheme="minorHAnsi" w:cstheme="minorHAnsi"/>
        </w:rPr>
        <w:t xml:space="preserve"> sowie</w:t>
      </w:r>
      <w:r w:rsidRPr="00F21464">
        <w:rPr>
          <w:rFonts w:asciiTheme="minorHAnsi" w:hAnsiTheme="minorHAnsi" w:cstheme="minorHAnsi"/>
        </w:rPr>
        <w:t xml:space="preserve"> dem Betriebsratsmitglied zu unterzeichnen und dann der Personalabteilung vorzulegen.</w:t>
      </w:r>
    </w:p>
    <w:p w14:paraId="3FE26FF3" w14:textId="77777777" w:rsidR="009566F8" w:rsidRPr="00F21464" w:rsidRDefault="009566F8" w:rsidP="004711CB">
      <w:pPr>
        <w:jc w:val="both"/>
        <w:rPr>
          <w:rFonts w:asciiTheme="minorHAnsi" w:hAnsiTheme="minorHAnsi" w:cstheme="minorHAnsi"/>
        </w:rPr>
      </w:pPr>
    </w:p>
    <w:p w14:paraId="6CEDA44D" w14:textId="57DF080A"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Sollte kein Betriebsratsmitglied zugegen sein, muss der Aktenvermerk </w:t>
      </w:r>
      <w:r w:rsidR="00796628" w:rsidRPr="00F21464">
        <w:rPr>
          <w:rFonts w:asciiTheme="minorHAnsi" w:hAnsiTheme="minorHAnsi" w:cstheme="minorHAnsi"/>
        </w:rPr>
        <w:t>vom Vorgesetzten und einem</w:t>
      </w:r>
      <w:r w:rsidRPr="00F21464">
        <w:rPr>
          <w:rFonts w:asciiTheme="minorHAnsi" w:hAnsiTheme="minorHAnsi" w:cstheme="minorHAnsi"/>
        </w:rPr>
        <w:t xml:space="preserve"> Zeugen unterschrieben werden.</w:t>
      </w:r>
    </w:p>
    <w:p w14:paraId="73C514CE" w14:textId="77777777" w:rsidR="009566F8" w:rsidRPr="00F21464" w:rsidRDefault="009566F8" w:rsidP="004711CB">
      <w:pPr>
        <w:jc w:val="both"/>
        <w:rPr>
          <w:rFonts w:asciiTheme="minorHAnsi" w:hAnsiTheme="minorHAnsi" w:cstheme="minorHAnsi"/>
        </w:rPr>
      </w:pPr>
    </w:p>
    <w:p w14:paraId="6ABC2655" w14:textId="21736FA5"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Ist der betroffene </w:t>
      </w:r>
      <w:r w:rsidR="00263377" w:rsidRPr="00F21464">
        <w:rPr>
          <w:rFonts w:asciiTheme="minorHAnsi" w:hAnsiTheme="minorHAnsi" w:cstheme="minorHAnsi"/>
        </w:rPr>
        <w:t xml:space="preserve">Arbeitnehmer </w:t>
      </w:r>
      <w:r w:rsidRPr="00F21464">
        <w:rPr>
          <w:rFonts w:asciiTheme="minorHAnsi" w:hAnsiTheme="minorHAnsi" w:cstheme="minorHAnsi"/>
        </w:rPr>
        <w:t>nicht mit einer Messung der Suchtmittelkonzentration einverstanden, so ist wie</w:t>
      </w:r>
      <w:r w:rsidR="00F70AE1">
        <w:rPr>
          <w:rFonts w:asciiTheme="minorHAnsi" w:hAnsiTheme="minorHAnsi" w:cstheme="minorHAnsi"/>
        </w:rPr>
        <w:t xml:space="preserve"> oben</w:t>
      </w:r>
      <w:r w:rsidRPr="00F21464">
        <w:rPr>
          <w:rFonts w:asciiTheme="minorHAnsi" w:hAnsiTheme="minorHAnsi" w:cstheme="minorHAnsi"/>
        </w:rPr>
        <w:t xml:space="preserve"> in</w:t>
      </w:r>
      <w:r w:rsidR="00796628" w:rsidRPr="00F21464">
        <w:rPr>
          <w:rFonts w:asciiTheme="minorHAnsi" w:hAnsiTheme="minorHAnsi" w:cstheme="minorHAnsi"/>
        </w:rPr>
        <w:t xml:space="preserve"> Absatz</w:t>
      </w:r>
      <w:r w:rsidRPr="00F21464">
        <w:rPr>
          <w:rFonts w:asciiTheme="minorHAnsi" w:hAnsiTheme="minorHAnsi" w:cstheme="minorHAnsi"/>
        </w:rPr>
        <w:t xml:space="preserve"> </w:t>
      </w:r>
      <w:r w:rsidR="00F70AE1">
        <w:rPr>
          <w:rFonts w:asciiTheme="minorHAnsi" w:hAnsiTheme="minorHAnsi" w:cstheme="minorHAnsi"/>
        </w:rPr>
        <w:t>5</w:t>
      </w:r>
      <w:r w:rsidRPr="00F21464">
        <w:rPr>
          <w:rFonts w:asciiTheme="minorHAnsi" w:hAnsiTheme="minorHAnsi" w:cstheme="minorHAnsi"/>
        </w:rPr>
        <w:t xml:space="preserve"> beschrieben zu verfahren.</w:t>
      </w:r>
      <w:r w:rsidR="00F70AE1">
        <w:rPr>
          <w:rFonts w:asciiTheme="minorHAnsi" w:hAnsiTheme="minorHAnsi" w:cstheme="minorHAnsi"/>
        </w:rPr>
        <w:t xml:space="preserve"> </w:t>
      </w:r>
    </w:p>
    <w:p w14:paraId="4F1782B0" w14:textId="77777777" w:rsidR="009566F8" w:rsidRPr="00F21464" w:rsidRDefault="009566F8" w:rsidP="004711CB">
      <w:pPr>
        <w:jc w:val="both"/>
        <w:rPr>
          <w:rFonts w:asciiTheme="minorHAnsi" w:hAnsiTheme="minorHAnsi" w:cstheme="minorHAnsi"/>
        </w:rPr>
      </w:pPr>
    </w:p>
    <w:p w14:paraId="53FD84C9" w14:textId="3E8D7F70" w:rsidR="006F1E4D" w:rsidRPr="00F21464" w:rsidRDefault="006F1E4D" w:rsidP="004711CB">
      <w:pPr>
        <w:jc w:val="both"/>
        <w:rPr>
          <w:rFonts w:asciiTheme="minorHAnsi" w:hAnsiTheme="minorHAnsi" w:cstheme="minorHAnsi"/>
        </w:rPr>
      </w:pPr>
      <w:r w:rsidRPr="00F21464">
        <w:rPr>
          <w:rFonts w:asciiTheme="minorHAnsi" w:hAnsiTheme="minorHAnsi" w:cstheme="minorHAnsi"/>
        </w:rPr>
        <w:t xml:space="preserve">Der </w:t>
      </w:r>
      <w:r w:rsidR="00263377" w:rsidRPr="00F21464">
        <w:rPr>
          <w:rFonts w:asciiTheme="minorHAnsi" w:hAnsiTheme="minorHAnsi" w:cstheme="minorHAnsi"/>
        </w:rPr>
        <w:t xml:space="preserve">Arbeitnehmer </w:t>
      </w:r>
      <w:r w:rsidRPr="00F21464">
        <w:rPr>
          <w:rFonts w:asciiTheme="minorHAnsi" w:hAnsiTheme="minorHAnsi" w:cstheme="minorHAnsi"/>
        </w:rPr>
        <w:t>kann durch eine umgehende und ohne schuldhaftes Zögern veranlasste ärztliche Untersuchung (</w:t>
      </w:r>
      <w:r w:rsidR="00263377" w:rsidRPr="00F21464">
        <w:rPr>
          <w:rFonts w:asciiTheme="minorHAnsi" w:hAnsiTheme="minorHAnsi" w:cstheme="minorHAnsi"/>
        </w:rPr>
        <w:t xml:space="preserve">zum Beispiel </w:t>
      </w:r>
      <w:r w:rsidRPr="00F21464">
        <w:rPr>
          <w:rFonts w:asciiTheme="minorHAnsi" w:hAnsiTheme="minorHAnsi" w:cstheme="minorHAnsi"/>
        </w:rPr>
        <w:t>Blutentnahme) den Gegenbeweis erbringen, dass er nicht alkoholisiert war b</w:t>
      </w:r>
      <w:r w:rsidR="00187E32" w:rsidRPr="00F21464">
        <w:rPr>
          <w:rFonts w:asciiTheme="minorHAnsi" w:hAnsiTheme="minorHAnsi" w:cstheme="minorHAnsi"/>
        </w:rPr>
        <w:t>eziehungsweise</w:t>
      </w:r>
      <w:r w:rsidRPr="00F21464">
        <w:rPr>
          <w:rFonts w:asciiTheme="minorHAnsi" w:hAnsiTheme="minorHAnsi" w:cstheme="minorHAnsi"/>
        </w:rPr>
        <w:t xml:space="preserve"> nicht unter anderem Suchtmitteleinfluss stand. Kann er den Gegenbeweis erbringen, hat der Arbeitgeber die </w:t>
      </w:r>
      <w:r w:rsidRPr="003876AE">
        <w:rPr>
          <w:rFonts w:asciiTheme="minorHAnsi" w:hAnsiTheme="minorHAnsi" w:cstheme="minorHAnsi"/>
        </w:rPr>
        <w:t>entstandenen Kosten zu erstatten.</w:t>
      </w:r>
      <w:r w:rsidR="00F024EC" w:rsidRPr="003876AE">
        <w:rPr>
          <w:rFonts w:asciiTheme="minorHAnsi" w:hAnsiTheme="minorHAnsi" w:cstheme="minorHAnsi"/>
        </w:rPr>
        <w:t xml:space="preserve"> Andernfalls werden die Kosten vom Arbeitnehmer getragen.</w:t>
      </w:r>
    </w:p>
    <w:p w14:paraId="42E7896F" w14:textId="77777777" w:rsidR="006F1E4D" w:rsidRDefault="006F1E4D" w:rsidP="004711CB">
      <w:pPr>
        <w:autoSpaceDE w:val="0"/>
        <w:ind w:left="540"/>
        <w:jc w:val="both"/>
        <w:rPr>
          <w:rFonts w:asciiTheme="minorHAnsi" w:eastAsia="Times New Roman" w:hAnsiTheme="minorHAnsi" w:cstheme="minorHAnsi"/>
        </w:rPr>
      </w:pPr>
    </w:p>
    <w:p w14:paraId="2F9EE634" w14:textId="77777777" w:rsidR="00024BC6" w:rsidRPr="00F21464" w:rsidRDefault="00024BC6" w:rsidP="004711CB">
      <w:pPr>
        <w:autoSpaceDE w:val="0"/>
        <w:ind w:left="540"/>
        <w:jc w:val="both"/>
        <w:rPr>
          <w:rFonts w:asciiTheme="minorHAnsi" w:eastAsia="Times New Roman" w:hAnsiTheme="minorHAnsi" w:cstheme="minorHAnsi"/>
        </w:rPr>
      </w:pPr>
    </w:p>
    <w:p w14:paraId="47903C5E" w14:textId="4D2C2D48" w:rsidR="009566F8" w:rsidRPr="00F21464" w:rsidRDefault="006F1E4D" w:rsidP="009566F8">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FA192C" w:rsidRPr="00F21464">
        <w:rPr>
          <w:rFonts w:asciiTheme="minorHAnsi" w:eastAsia="Times New Roman" w:hAnsiTheme="minorHAnsi" w:cstheme="minorHAnsi"/>
          <w:b/>
          <w:bCs/>
        </w:rPr>
        <w:t>5</w:t>
      </w:r>
    </w:p>
    <w:p w14:paraId="64EF3FD9" w14:textId="77777777" w:rsidR="006F1E4D" w:rsidRPr="00F21464" w:rsidRDefault="006F1E4D" w:rsidP="009566F8">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Aufklärung</w:t>
      </w:r>
    </w:p>
    <w:p w14:paraId="49714471" w14:textId="77777777" w:rsidR="009566F8" w:rsidRPr="00F21464" w:rsidRDefault="009566F8" w:rsidP="004711CB">
      <w:pPr>
        <w:autoSpaceDE w:val="0"/>
        <w:jc w:val="both"/>
        <w:rPr>
          <w:rFonts w:asciiTheme="minorHAnsi" w:eastAsia="Times New Roman" w:hAnsiTheme="minorHAnsi" w:cstheme="minorHAnsi"/>
        </w:rPr>
      </w:pPr>
    </w:p>
    <w:p w14:paraId="195B9060" w14:textId="27044249"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Die </w:t>
      </w:r>
      <w:r w:rsidR="00263377" w:rsidRPr="00F21464">
        <w:rPr>
          <w:rFonts w:asciiTheme="minorHAnsi" w:eastAsia="Times New Roman" w:hAnsiTheme="minorHAnsi" w:cstheme="minorHAnsi"/>
        </w:rPr>
        <w:t xml:space="preserve">Arbeitnehmer </w:t>
      </w:r>
      <w:r w:rsidRPr="00F21464">
        <w:rPr>
          <w:rFonts w:asciiTheme="minorHAnsi" w:eastAsia="Times New Roman" w:hAnsiTheme="minorHAnsi" w:cstheme="minorHAnsi"/>
        </w:rPr>
        <w:t>werden regelmäßig darüber aufgeklärt:</w:t>
      </w:r>
    </w:p>
    <w:p w14:paraId="68BE66E0" w14:textId="77777777" w:rsidR="009566F8" w:rsidRPr="00F21464" w:rsidRDefault="009566F8" w:rsidP="004711CB">
      <w:pPr>
        <w:autoSpaceDE w:val="0"/>
        <w:jc w:val="both"/>
        <w:rPr>
          <w:rFonts w:asciiTheme="minorHAnsi" w:eastAsia="Times New Roman" w:hAnsiTheme="minorHAnsi" w:cstheme="minorHAnsi"/>
        </w:rPr>
      </w:pPr>
    </w:p>
    <w:p w14:paraId="6B7D7B76" w14:textId="14E335E7" w:rsidR="006F1E4D" w:rsidRPr="00F21464" w:rsidRDefault="006F1E4D" w:rsidP="009566F8">
      <w:pPr>
        <w:numPr>
          <w:ilvl w:val="0"/>
          <w:numId w:val="11"/>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dass Suchtmittel wie Alkohol, Medikamente mit stimmungsverändernden Substanzen, Drogen und das Schnüffeln von Lösungsmitteln die Menschen in ihrer Denk-, Reaktions- und Leistungsfähigkeit beeinträchtigen,</w:t>
      </w:r>
    </w:p>
    <w:p w14:paraId="47F640C6" w14:textId="77777777" w:rsidR="006F1E4D" w:rsidRPr="00F21464" w:rsidRDefault="006F1E4D" w:rsidP="009566F8">
      <w:pPr>
        <w:numPr>
          <w:ilvl w:val="0"/>
          <w:numId w:val="11"/>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dass diese Suchtmittel auch die Sicherheit und das Wohlbefinden anderer gefährden,</w:t>
      </w:r>
    </w:p>
    <w:p w14:paraId="4D1FBCC7" w14:textId="60F2BD5F" w:rsidR="006F1E4D" w:rsidRPr="00F21464" w:rsidRDefault="006F1E4D" w:rsidP="009566F8">
      <w:pPr>
        <w:numPr>
          <w:ilvl w:val="0"/>
          <w:numId w:val="11"/>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 xml:space="preserve">dass der Missbrauch dieser Suchtmittel zu Abhängigkeitserkrankungen führen können, aber auch an der Entstehung anderer Volkskrankheiten, wie </w:t>
      </w:r>
      <w:r w:rsidR="00263377" w:rsidRPr="00F21464">
        <w:rPr>
          <w:rFonts w:asciiTheme="minorHAnsi" w:eastAsia="Times New Roman" w:hAnsiTheme="minorHAnsi" w:cstheme="minorHAnsi"/>
        </w:rPr>
        <w:t>zum Beispiel</w:t>
      </w:r>
      <w:r w:rsidRPr="00F21464">
        <w:rPr>
          <w:rFonts w:asciiTheme="minorHAnsi" w:eastAsia="Times New Roman" w:hAnsiTheme="minorHAnsi" w:cstheme="minorHAnsi"/>
        </w:rPr>
        <w:t xml:space="preserve"> Herz-Kreislauf-Erkrankungen, Krebs, </w:t>
      </w:r>
      <w:r w:rsidRPr="00F21464">
        <w:rPr>
          <w:rFonts w:asciiTheme="minorHAnsi" w:eastAsia="Times New Roman" w:hAnsiTheme="minorHAnsi" w:cstheme="minorHAnsi"/>
        </w:rPr>
        <w:lastRenderedPageBreak/>
        <w:t>Erkrankungen der Atemwege beteiligt sind,</w:t>
      </w:r>
    </w:p>
    <w:p w14:paraId="5599F7C2" w14:textId="32E1A3B4" w:rsidR="006F1E4D" w:rsidRPr="00F21464" w:rsidRDefault="006F1E4D" w:rsidP="009566F8">
      <w:pPr>
        <w:numPr>
          <w:ilvl w:val="0"/>
          <w:numId w:val="11"/>
        </w:numPr>
        <w:tabs>
          <w:tab w:val="clear" w:pos="720"/>
          <w:tab w:val="num" w:pos="360"/>
        </w:tabs>
        <w:autoSpaceDE w:val="0"/>
        <w:ind w:left="360"/>
        <w:jc w:val="both"/>
        <w:rPr>
          <w:rFonts w:asciiTheme="minorHAnsi" w:eastAsia="Times New Roman" w:hAnsiTheme="minorHAnsi" w:cstheme="minorHAnsi"/>
        </w:rPr>
      </w:pPr>
      <w:r w:rsidRPr="00F21464">
        <w:rPr>
          <w:rFonts w:asciiTheme="minorHAnsi" w:eastAsia="Times New Roman" w:hAnsiTheme="minorHAnsi" w:cstheme="minorHAnsi"/>
        </w:rPr>
        <w:t xml:space="preserve">dass auch psychosoziale Krankheitserscheinungen mit Abhängigkeitscharakter, wie </w:t>
      </w:r>
      <w:r w:rsidR="00263377" w:rsidRPr="00F21464">
        <w:rPr>
          <w:rFonts w:asciiTheme="minorHAnsi" w:eastAsia="Times New Roman" w:hAnsiTheme="minorHAnsi" w:cstheme="minorHAnsi"/>
        </w:rPr>
        <w:t>zum Beispiel</w:t>
      </w:r>
      <w:r w:rsidRPr="00F21464">
        <w:rPr>
          <w:rFonts w:asciiTheme="minorHAnsi" w:eastAsia="Times New Roman" w:hAnsiTheme="minorHAnsi" w:cstheme="minorHAnsi"/>
        </w:rPr>
        <w:t xml:space="preserve"> das Glücksspiel, Essstörungen wie die Fress-Brech-Sucht und die Magersucht, die Arbeitssucht, zu Schädigungen der eigenen Persönlichkeit und der zwischenmenschlichen Beziehungen führen.</w:t>
      </w:r>
    </w:p>
    <w:p w14:paraId="0EC2A2AC" w14:textId="77777777" w:rsidR="006F1E4D" w:rsidRPr="00F21464" w:rsidRDefault="006F1E4D" w:rsidP="004711CB">
      <w:pPr>
        <w:autoSpaceDE w:val="0"/>
        <w:jc w:val="both"/>
        <w:rPr>
          <w:rFonts w:asciiTheme="minorHAnsi" w:eastAsia="Times New Roman" w:hAnsiTheme="minorHAnsi" w:cstheme="minorHAnsi"/>
        </w:rPr>
      </w:pPr>
    </w:p>
    <w:p w14:paraId="5BE7681D" w14:textId="77777777" w:rsidR="006F1E4D" w:rsidRPr="00F21464" w:rsidRDefault="006F1E4D" w:rsidP="004711CB">
      <w:pPr>
        <w:autoSpaceDE w:val="0"/>
        <w:jc w:val="both"/>
        <w:rPr>
          <w:rFonts w:asciiTheme="minorHAnsi" w:eastAsia="Times New Roman" w:hAnsiTheme="minorHAnsi" w:cstheme="minorHAnsi"/>
        </w:rPr>
      </w:pPr>
    </w:p>
    <w:p w14:paraId="57921340" w14:textId="0ABBC175" w:rsidR="00542DE0"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FA192C" w:rsidRPr="00F21464">
        <w:rPr>
          <w:rFonts w:asciiTheme="minorHAnsi" w:eastAsia="Times New Roman" w:hAnsiTheme="minorHAnsi" w:cstheme="minorHAnsi"/>
          <w:b/>
          <w:bCs/>
        </w:rPr>
        <w:t>6</w:t>
      </w:r>
    </w:p>
    <w:p w14:paraId="0E3C55F4" w14:textId="77777777" w:rsidR="006F1E4D"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Schulungsmaßnahmen</w:t>
      </w:r>
    </w:p>
    <w:p w14:paraId="3BBA22CB" w14:textId="77777777" w:rsidR="00542DE0" w:rsidRPr="00F21464" w:rsidRDefault="00542DE0" w:rsidP="004711CB">
      <w:pPr>
        <w:autoSpaceDE w:val="0"/>
        <w:jc w:val="both"/>
        <w:rPr>
          <w:rFonts w:asciiTheme="minorHAnsi" w:eastAsia="Times New Roman" w:hAnsiTheme="minorHAnsi" w:cstheme="minorHAnsi"/>
        </w:rPr>
      </w:pPr>
    </w:p>
    <w:p w14:paraId="6ED5A594" w14:textId="602BC0F4"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Die in Personalverantwortung tätigen </w:t>
      </w:r>
      <w:r w:rsidR="00263377" w:rsidRPr="00F21464">
        <w:rPr>
          <w:rFonts w:asciiTheme="minorHAnsi" w:eastAsia="Times New Roman" w:hAnsiTheme="minorHAnsi" w:cstheme="minorHAnsi"/>
        </w:rPr>
        <w:t>Arbeitnehmer</w:t>
      </w:r>
      <w:r w:rsidRPr="00F21464">
        <w:rPr>
          <w:rFonts w:asciiTheme="minorHAnsi" w:eastAsia="Times New Roman" w:hAnsiTheme="minorHAnsi" w:cstheme="minorHAnsi"/>
        </w:rPr>
        <w:t>, insbesondere die Abteilungsleiter und Meister, werden vom Unternehmen systematisch über Suchtmittelmissbrauch und Alkoholismus geschult und haben an diesen Maßnahmen teilzunehmen.</w:t>
      </w:r>
    </w:p>
    <w:p w14:paraId="153E04D2" w14:textId="77777777" w:rsidR="00542DE0" w:rsidRPr="00F21464" w:rsidRDefault="00542DE0" w:rsidP="004711CB">
      <w:pPr>
        <w:autoSpaceDE w:val="0"/>
        <w:jc w:val="both"/>
        <w:rPr>
          <w:rFonts w:asciiTheme="minorHAnsi" w:eastAsia="Times New Roman" w:hAnsiTheme="minorHAnsi" w:cstheme="minorHAnsi"/>
        </w:rPr>
      </w:pPr>
    </w:p>
    <w:p w14:paraId="074BAF0E" w14:textId="77777777"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Der Schulung von Vorgesetzten, die die Gespräche mit Betroffenen zu führen haben, kommt dabei eine besondere Bedeutung zu.</w:t>
      </w:r>
    </w:p>
    <w:p w14:paraId="7D87597D" w14:textId="77777777" w:rsidR="00542DE0" w:rsidRPr="00F21464" w:rsidRDefault="00542DE0" w:rsidP="004711CB">
      <w:pPr>
        <w:autoSpaceDE w:val="0"/>
        <w:jc w:val="both"/>
        <w:rPr>
          <w:rFonts w:asciiTheme="minorHAnsi" w:eastAsia="Times New Roman" w:hAnsiTheme="minorHAnsi" w:cstheme="minorHAnsi"/>
        </w:rPr>
      </w:pPr>
    </w:p>
    <w:p w14:paraId="4C811376" w14:textId="77777777"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Zu den Schulungsveranstaltungen werden regelmäßig einzelne Vertreter des Betriebsrates eingeladen.</w:t>
      </w:r>
    </w:p>
    <w:p w14:paraId="0ED463DF" w14:textId="77777777" w:rsidR="006F1E4D" w:rsidRPr="00F21464" w:rsidRDefault="006F1E4D" w:rsidP="004711CB">
      <w:pPr>
        <w:autoSpaceDE w:val="0"/>
        <w:jc w:val="both"/>
        <w:rPr>
          <w:rFonts w:asciiTheme="minorHAnsi" w:eastAsia="Times New Roman" w:hAnsiTheme="minorHAnsi" w:cstheme="minorHAnsi"/>
        </w:rPr>
      </w:pPr>
    </w:p>
    <w:p w14:paraId="050818DD" w14:textId="77777777" w:rsidR="006F1E4D" w:rsidRPr="00F21464" w:rsidRDefault="006F1E4D" w:rsidP="004711CB">
      <w:pPr>
        <w:autoSpaceDE w:val="0"/>
        <w:jc w:val="both"/>
        <w:rPr>
          <w:rFonts w:asciiTheme="minorHAnsi" w:eastAsia="Times New Roman" w:hAnsiTheme="minorHAnsi" w:cstheme="minorHAnsi"/>
        </w:rPr>
      </w:pPr>
    </w:p>
    <w:p w14:paraId="22AE8844" w14:textId="7A44E69A" w:rsidR="00542DE0"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FA192C" w:rsidRPr="00F21464">
        <w:rPr>
          <w:rFonts w:asciiTheme="minorHAnsi" w:eastAsia="Times New Roman" w:hAnsiTheme="minorHAnsi" w:cstheme="minorHAnsi"/>
          <w:b/>
          <w:bCs/>
        </w:rPr>
        <w:t>7</w:t>
      </w:r>
    </w:p>
    <w:p w14:paraId="6690682A" w14:textId="77777777" w:rsidR="006F1E4D"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Beseitigung von Ursachen, die zum Missbrauch von Suchtmitteln</w:t>
      </w:r>
      <w:r w:rsidR="00542DE0" w:rsidRPr="00F21464">
        <w:rPr>
          <w:rFonts w:asciiTheme="minorHAnsi" w:eastAsia="Times New Roman" w:hAnsiTheme="minorHAnsi" w:cstheme="minorHAnsi"/>
          <w:b/>
          <w:bCs/>
        </w:rPr>
        <w:t xml:space="preserve"> </w:t>
      </w:r>
      <w:r w:rsidRPr="00F21464">
        <w:rPr>
          <w:rFonts w:asciiTheme="minorHAnsi" w:eastAsia="Times New Roman" w:hAnsiTheme="minorHAnsi" w:cstheme="minorHAnsi"/>
          <w:b/>
          <w:bCs/>
        </w:rPr>
        <w:t>Anlass geben</w:t>
      </w:r>
    </w:p>
    <w:p w14:paraId="4CF9005A" w14:textId="77777777" w:rsidR="00542DE0" w:rsidRPr="00F21464" w:rsidRDefault="00542DE0" w:rsidP="004711CB">
      <w:pPr>
        <w:autoSpaceDE w:val="0"/>
        <w:jc w:val="both"/>
        <w:rPr>
          <w:rFonts w:asciiTheme="minorHAnsi" w:eastAsia="Times New Roman" w:hAnsiTheme="minorHAnsi" w:cstheme="minorHAnsi"/>
        </w:rPr>
      </w:pPr>
    </w:p>
    <w:p w14:paraId="078F6885" w14:textId="5B1C5914"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Auf Wunsch des Betroffenen können die Gründe des Suchtmittelmissbrauches analysiert und nach Möglichkeit eine Abhilfe gesucht werden.  </w:t>
      </w:r>
    </w:p>
    <w:p w14:paraId="23A97868" w14:textId="77777777" w:rsidR="00542DE0" w:rsidRPr="00F21464" w:rsidRDefault="00542DE0" w:rsidP="004711CB">
      <w:pPr>
        <w:autoSpaceDE w:val="0"/>
        <w:jc w:val="both"/>
        <w:rPr>
          <w:rFonts w:asciiTheme="minorHAnsi" w:eastAsia="Times New Roman" w:hAnsiTheme="minorHAnsi" w:cstheme="minorHAnsi"/>
        </w:rPr>
      </w:pPr>
    </w:p>
    <w:p w14:paraId="377CE933" w14:textId="0D6AB324"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Verstärkter Suchtmittelmissbrauch in bestimmten Abteilungen oder </w:t>
      </w:r>
      <w:r w:rsidR="00263377" w:rsidRPr="00F21464">
        <w:rPr>
          <w:rFonts w:asciiTheme="minorHAnsi" w:eastAsia="Times New Roman" w:hAnsiTheme="minorHAnsi" w:cstheme="minorHAnsi"/>
        </w:rPr>
        <w:t xml:space="preserve">Arbeitnehmergruppen </w:t>
      </w:r>
      <w:r w:rsidRPr="00F21464">
        <w:rPr>
          <w:rFonts w:asciiTheme="minorHAnsi" w:eastAsia="Times New Roman" w:hAnsiTheme="minorHAnsi" w:cstheme="minorHAnsi"/>
        </w:rPr>
        <w:t xml:space="preserve">wird mit den Betroffenen gemeinsam überprüft, um deren Ursachen </w:t>
      </w:r>
      <w:r w:rsidR="00263377" w:rsidRPr="00F21464">
        <w:rPr>
          <w:rFonts w:asciiTheme="minorHAnsi" w:eastAsia="Times New Roman" w:hAnsiTheme="minorHAnsi" w:cstheme="minorHAnsi"/>
        </w:rPr>
        <w:t>zum Beispiel</w:t>
      </w:r>
      <w:r w:rsidRPr="00F21464">
        <w:rPr>
          <w:rFonts w:asciiTheme="minorHAnsi" w:eastAsia="Times New Roman" w:hAnsiTheme="minorHAnsi" w:cstheme="minorHAnsi"/>
        </w:rPr>
        <w:t xml:space="preserve"> schlechte Arbeitsbedingungen (</w:t>
      </w:r>
      <w:r w:rsidR="00263377" w:rsidRPr="00F21464">
        <w:rPr>
          <w:rFonts w:asciiTheme="minorHAnsi" w:eastAsia="Times New Roman" w:hAnsiTheme="minorHAnsi" w:cstheme="minorHAnsi"/>
        </w:rPr>
        <w:t>inklusive</w:t>
      </w:r>
      <w:r w:rsidRPr="00F21464">
        <w:rPr>
          <w:rFonts w:asciiTheme="minorHAnsi" w:eastAsia="Times New Roman" w:hAnsiTheme="minorHAnsi" w:cstheme="minorHAnsi"/>
        </w:rPr>
        <w:t xml:space="preserve"> </w:t>
      </w:r>
      <w:r w:rsidR="00FA192C" w:rsidRPr="00F21464">
        <w:rPr>
          <w:rFonts w:asciiTheme="minorHAnsi" w:eastAsia="Times New Roman" w:hAnsiTheme="minorHAnsi" w:cstheme="minorHAnsi"/>
        </w:rPr>
        <w:t>p</w:t>
      </w:r>
      <w:r w:rsidRPr="00F21464">
        <w:rPr>
          <w:rFonts w:asciiTheme="minorHAnsi" w:eastAsia="Times New Roman" w:hAnsiTheme="minorHAnsi" w:cstheme="minorHAnsi"/>
        </w:rPr>
        <w:t>sychische Belastung) oder schlechtes Klima zu beseitigen.</w:t>
      </w:r>
    </w:p>
    <w:p w14:paraId="4E0B24F0" w14:textId="77777777" w:rsidR="006F1E4D" w:rsidRPr="00F21464" w:rsidRDefault="006F1E4D" w:rsidP="004711CB">
      <w:pPr>
        <w:autoSpaceDE w:val="0"/>
        <w:jc w:val="both"/>
        <w:rPr>
          <w:rFonts w:asciiTheme="minorHAnsi" w:eastAsia="Times New Roman" w:hAnsiTheme="minorHAnsi" w:cstheme="minorHAnsi"/>
        </w:rPr>
      </w:pPr>
    </w:p>
    <w:p w14:paraId="1C94FC1B" w14:textId="77777777" w:rsidR="006F1E4D" w:rsidRPr="00F21464" w:rsidRDefault="006F1E4D" w:rsidP="004711CB">
      <w:pPr>
        <w:autoSpaceDE w:val="0"/>
        <w:jc w:val="both"/>
        <w:rPr>
          <w:rFonts w:asciiTheme="minorHAnsi" w:eastAsia="Times New Roman" w:hAnsiTheme="minorHAnsi" w:cstheme="minorHAnsi"/>
        </w:rPr>
      </w:pPr>
    </w:p>
    <w:p w14:paraId="1A986763" w14:textId="0C1BEF92" w:rsidR="00542DE0"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FA192C" w:rsidRPr="00F21464">
        <w:rPr>
          <w:rFonts w:asciiTheme="minorHAnsi" w:eastAsia="Times New Roman" w:hAnsiTheme="minorHAnsi" w:cstheme="minorHAnsi"/>
          <w:b/>
          <w:bCs/>
        </w:rPr>
        <w:t>8</w:t>
      </w:r>
    </w:p>
    <w:p w14:paraId="4898AB30" w14:textId="5727EADA" w:rsidR="006F1E4D"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Maßnahmen und Hilfsangebote für </w:t>
      </w:r>
      <w:r w:rsidR="00263377" w:rsidRPr="00F21464">
        <w:rPr>
          <w:rFonts w:asciiTheme="minorHAnsi" w:eastAsia="Times New Roman" w:hAnsiTheme="minorHAnsi" w:cstheme="minorHAnsi"/>
          <w:b/>
          <w:bCs/>
        </w:rPr>
        <w:t xml:space="preserve">Arbeitnehmer </w:t>
      </w:r>
      <w:r w:rsidRPr="00F21464">
        <w:rPr>
          <w:rFonts w:asciiTheme="minorHAnsi" w:eastAsia="Times New Roman" w:hAnsiTheme="minorHAnsi" w:cstheme="minorHAnsi"/>
          <w:b/>
          <w:bCs/>
        </w:rPr>
        <w:t>mit Suchtproblemen</w:t>
      </w:r>
    </w:p>
    <w:p w14:paraId="382F9FAB" w14:textId="77777777" w:rsidR="006F1E4D" w:rsidRPr="00F21464" w:rsidRDefault="006F1E4D" w:rsidP="004711CB">
      <w:pPr>
        <w:autoSpaceDE w:val="0"/>
        <w:jc w:val="both"/>
        <w:rPr>
          <w:rFonts w:asciiTheme="minorHAnsi" w:eastAsia="Times New Roman" w:hAnsiTheme="minorHAnsi" w:cstheme="minorHAnsi"/>
          <w:b/>
          <w:bCs/>
        </w:rPr>
      </w:pPr>
    </w:p>
    <w:p w14:paraId="160D4581" w14:textId="77777777" w:rsidR="00542DE0" w:rsidRPr="00F21464" w:rsidRDefault="00542DE0" w:rsidP="004711CB">
      <w:pPr>
        <w:autoSpaceDE w:val="0"/>
        <w:jc w:val="both"/>
        <w:rPr>
          <w:rFonts w:asciiTheme="minorHAnsi" w:eastAsia="Times New Roman" w:hAnsiTheme="minorHAnsi" w:cstheme="minorHAnsi"/>
          <w:b/>
          <w:bCs/>
        </w:rPr>
      </w:pPr>
    </w:p>
    <w:p w14:paraId="16302C4C" w14:textId="37F574FB" w:rsidR="00542DE0" w:rsidRPr="00F21464" w:rsidRDefault="00FA192C"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8</w:t>
      </w:r>
      <w:r w:rsidR="006F1E4D" w:rsidRPr="00F21464">
        <w:rPr>
          <w:rFonts w:asciiTheme="minorHAnsi" w:eastAsia="Times New Roman" w:hAnsiTheme="minorHAnsi" w:cstheme="minorHAnsi"/>
          <w:b/>
          <w:bCs/>
        </w:rPr>
        <w:t>.1</w:t>
      </w:r>
    </w:p>
    <w:p w14:paraId="51202F8F" w14:textId="77777777" w:rsidR="00542DE0" w:rsidRPr="00F21464" w:rsidRDefault="00542DE0" w:rsidP="004711CB">
      <w:pPr>
        <w:autoSpaceDE w:val="0"/>
        <w:jc w:val="both"/>
        <w:rPr>
          <w:rFonts w:asciiTheme="minorHAnsi" w:eastAsia="Times New Roman" w:hAnsiTheme="minorHAnsi" w:cstheme="minorHAnsi"/>
          <w:b/>
          <w:bCs/>
        </w:rPr>
      </w:pPr>
    </w:p>
    <w:p w14:paraId="5ACD5385" w14:textId="6D77A6F0"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Entsteht bei Vorgesetzten der Eindruck, dass </w:t>
      </w:r>
      <w:r w:rsidR="00263377" w:rsidRPr="00F21464">
        <w:rPr>
          <w:rFonts w:asciiTheme="minorHAnsi" w:eastAsia="Times New Roman" w:hAnsiTheme="minorHAnsi" w:cstheme="minorHAnsi"/>
        </w:rPr>
        <w:t xml:space="preserve">Arbeitnehmer </w:t>
      </w:r>
      <w:r w:rsidRPr="00F21464">
        <w:rPr>
          <w:rFonts w:asciiTheme="minorHAnsi" w:eastAsia="Times New Roman" w:hAnsiTheme="minorHAnsi" w:cstheme="minorHAnsi"/>
        </w:rPr>
        <w:t xml:space="preserve">ein Suchtproblem haben und sie ihren arbeitsvertraglichen Verpflichtungen nicht mehr nachkommen können, haben die jeweiligen Vorgesetzten mit den Betroffenen ein vertrauliches Gespräch zu führen. Den Betroffenen werden die arbeitsvertraglichen Verletzungen dargelegt (Unpünktlichkeit, unentschuldigte Kurzfehlzeiten, Unzuverlässigkeit, Störung des Arbeitsfriedens, starke Leistungsschwankungen). Den Betroffenen wird gesagt, dass das negative Arbeitsverhalten vermutlich auf ihren Umgang mit Suchtmitteln zurückzuführen ist. Ihnen wird Literatur zur Selbsteinschätzung an die Hand gegeben. </w:t>
      </w:r>
    </w:p>
    <w:p w14:paraId="56DEF038" w14:textId="77777777" w:rsidR="00796628" w:rsidRPr="00F21464" w:rsidRDefault="00796628" w:rsidP="004711CB">
      <w:pPr>
        <w:autoSpaceDE w:val="0"/>
        <w:jc w:val="both"/>
        <w:rPr>
          <w:rFonts w:asciiTheme="minorHAnsi" w:eastAsia="Times New Roman" w:hAnsiTheme="minorHAnsi" w:cstheme="minorHAnsi"/>
        </w:rPr>
      </w:pPr>
    </w:p>
    <w:p w14:paraId="3F0B1088" w14:textId="7733BFF7" w:rsidR="00796628" w:rsidRPr="00F21464" w:rsidRDefault="00796628"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Gegebenenfalls kann das Verhalten des Arbeitnehmers abgemahnt und unter Umständen sogar mit einer Kündigung des Arbeitsverhältnisses sanktioniert werden. </w:t>
      </w:r>
    </w:p>
    <w:p w14:paraId="1209F59A" w14:textId="458D0BD8" w:rsidR="006F1E4D" w:rsidRPr="00F21464" w:rsidRDefault="006F1E4D" w:rsidP="004711CB">
      <w:pPr>
        <w:autoSpaceDE w:val="0"/>
        <w:jc w:val="both"/>
        <w:rPr>
          <w:rFonts w:asciiTheme="minorHAnsi" w:eastAsia="Times New Roman" w:hAnsiTheme="minorHAnsi" w:cstheme="minorHAnsi"/>
        </w:rPr>
      </w:pPr>
    </w:p>
    <w:p w14:paraId="72025831" w14:textId="77777777" w:rsidR="006F1E4D" w:rsidRPr="00F21464" w:rsidRDefault="006F1E4D" w:rsidP="004711CB">
      <w:pPr>
        <w:autoSpaceDE w:val="0"/>
        <w:jc w:val="both"/>
        <w:rPr>
          <w:rFonts w:asciiTheme="minorHAnsi" w:eastAsia="Times New Roman" w:hAnsiTheme="minorHAnsi" w:cstheme="minorHAnsi"/>
        </w:rPr>
      </w:pPr>
    </w:p>
    <w:p w14:paraId="0ECC342C" w14:textId="77777777" w:rsidR="008921DE" w:rsidRDefault="008921DE">
      <w:pPr>
        <w:widowControl/>
        <w:suppressAutoHyphens w:val="0"/>
        <w:autoSpaceDN/>
        <w:textAlignment w:val="auto"/>
        <w:rPr>
          <w:rFonts w:asciiTheme="minorHAnsi" w:eastAsia="Times New Roman" w:hAnsiTheme="minorHAnsi" w:cstheme="minorHAnsi"/>
          <w:b/>
          <w:bCs/>
        </w:rPr>
      </w:pPr>
      <w:r>
        <w:rPr>
          <w:rFonts w:asciiTheme="minorHAnsi" w:eastAsia="Times New Roman" w:hAnsiTheme="minorHAnsi" w:cstheme="minorHAnsi"/>
          <w:b/>
          <w:bCs/>
        </w:rPr>
        <w:br w:type="page"/>
      </w:r>
    </w:p>
    <w:p w14:paraId="5EFE4B6E" w14:textId="6CA19B35" w:rsidR="00542DE0" w:rsidRPr="00F21464" w:rsidRDefault="00EC1DAE"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8</w:t>
      </w:r>
      <w:r w:rsidR="006F1E4D" w:rsidRPr="00F21464">
        <w:rPr>
          <w:rFonts w:asciiTheme="minorHAnsi" w:eastAsia="Times New Roman" w:hAnsiTheme="minorHAnsi" w:cstheme="minorHAnsi"/>
          <w:b/>
          <w:bCs/>
        </w:rPr>
        <w:t>.</w:t>
      </w:r>
      <w:r w:rsidR="00796628" w:rsidRPr="00F21464">
        <w:rPr>
          <w:rFonts w:asciiTheme="minorHAnsi" w:eastAsia="Times New Roman" w:hAnsiTheme="minorHAnsi" w:cstheme="minorHAnsi"/>
          <w:b/>
          <w:bCs/>
        </w:rPr>
        <w:t>2</w:t>
      </w:r>
    </w:p>
    <w:p w14:paraId="5CA0B013" w14:textId="77777777" w:rsidR="00542DE0" w:rsidRPr="00F21464" w:rsidRDefault="00542DE0" w:rsidP="004711CB">
      <w:pPr>
        <w:autoSpaceDE w:val="0"/>
        <w:jc w:val="both"/>
        <w:rPr>
          <w:rFonts w:asciiTheme="minorHAnsi" w:eastAsia="Times New Roman" w:hAnsiTheme="minorHAnsi" w:cstheme="minorHAnsi"/>
          <w:b/>
          <w:bCs/>
        </w:rPr>
      </w:pPr>
    </w:p>
    <w:p w14:paraId="1B8F9F13" w14:textId="5210497A" w:rsidR="006F1E4D" w:rsidRPr="00024BC6"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Kommt es erneut zu Verletzungen der arbeitsvertraglichen Verpflichtungen, kann </w:t>
      </w:r>
      <w:r w:rsidR="004B0CB8">
        <w:rPr>
          <w:rFonts w:asciiTheme="minorHAnsi" w:eastAsia="Times New Roman" w:hAnsiTheme="minorHAnsi" w:cstheme="minorHAnsi"/>
        </w:rPr>
        <w:t>ebenfalls eine</w:t>
      </w:r>
      <w:r w:rsidRPr="00F21464">
        <w:rPr>
          <w:rFonts w:asciiTheme="minorHAnsi" w:eastAsia="Times New Roman" w:hAnsiTheme="minorHAnsi" w:cstheme="minorHAnsi"/>
        </w:rPr>
        <w:t xml:space="preserve"> Kündigung ausgesprochen werden. </w:t>
      </w:r>
      <w:r w:rsidR="004B0CB8">
        <w:rPr>
          <w:rFonts w:asciiTheme="minorHAnsi" w:eastAsia="Times New Roman" w:hAnsiTheme="minorHAnsi" w:cstheme="minorHAnsi"/>
        </w:rPr>
        <w:t xml:space="preserve"> </w:t>
      </w:r>
    </w:p>
    <w:p w14:paraId="6FD64B08" w14:textId="77777777" w:rsidR="006F1E4D" w:rsidRPr="00F21464" w:rsidRDefault="006F1E4D" w:rsidP="004711CB">
      <w:pPr>
        <w:autoSpaceDE w:val="0"/>
        <w:jc w:val="both"/>
        <w:rPr>
          <w:rFonts w:asciiTheme="minorHAnsi" w:eastAsia="Times New Roman" w:hAnsiTheme="minorHAnsi" w:cstheme="minorHAnsi"/>
        </w:rPr>
      </w:pPr>
    </w:p>
    <w:p w14:paraId="642FA6A4" w14:textId="77777777" w:rsidR="006F1E4D" w:rsidRPr="00F21464" w:rsidRDefault="006F1E4D" w:rsidP="004711CB">
      <w:pPr>
        <w:autoSpaceDE w:val="0"/>
        <w:jc w:val="both"/>
        <w:rPr>
          <w:rFonts w:asciiTheme="minorHAnsi" w:eastAsia="Times New Roman" w:hAnsiTheme="minorHAnsi" w:cstheme="minorHAnsi"/>
        </w:rPr>
      </w:pPr>
    </w:p>
    <w:p w14:paraId="1318DE43" w14:textId="4B2F7259" w:rsidR="00542DE0"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EC1DAE" w:rsidRPr="00F21464">
        <w:rPr>
          <w:rFonts w:asciiTheme="minorHAnsi" w:eastAsia="Times New Roman" w:hAnsiTheme="minorHAnsi" w:cstheme="minorHAnsi"/>
          <w:b/>
          <w:bCs/>
        </w:rPr>
        <w:t>9</w:t>
      </w:r>
    </w:p>
    <w:p w14:paraId="50590A0B" w14:textId="77777777" w:rsidR="006F1E4D"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Rückfall</w:t>
      </w:r>
    </w:p>
    <w:p w14:paraId="02E32AFB" w14:textId="77777777" w:rsidR="00542DE0" w:rsidRPr="00F21464" w:rsidRDefault="00542DE0" w:rsidP="004711CB">
      <w:pPr>
        <w:autoSpaceDE w:val="0"/>
        <w:jc w:val="both"/>
        <w:rPr>
          <w:rFonts w:asciiTheme="minorHAnsi" w:eastAsia="Times New Roman" w:hAnsiTheme="minorHAnsi" w:cstheme="minorHAnsi"/>
        </w:rPr>
      </w:pPr>
    </w:p>
    <w:p w14:paraId="5FF490A2" w14:textId="5AB61ED5"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Bei Rückfälligkeit nach einer ambulanten oder stationären Therapie oder trotz Besuch einer Selbsthilfegruppe kann eine Kündigung ausgesprochen werden.</w:t>
      </w:r>
    </w:p>
    <w:p w14:paraId="7D554A58" w14:textId="77777777" w:rsidR="006F1E4D" w:rsidRDefault="006F1E4D" w:rsidP="004711CB">
      <w:pPr>
        <w:autoSpaceDE w:val="0"/>
        <w:jc w:val="both"/>
        <w:rPr>
          <w:rFonts w:asciiTheme="minorHAnsi" w:eastAsia="Times New Roman" w:hAnsiTheme="minorHAnsi" w:cstheme="minorHAnsi"/>
          <w:b/>
          <w:bCs/>
        </w:rPr>
      </w:pPr>
    </w:p>
    <w:p w14:paraId="58339440" w14:textId="77777777" w:rsidR="003876AE" w:rsidRPr="00F21464" w:rsidRDefault="003876AE" w:rsidP="004711CB">
      <w:pPr>
        <w:autoSpaceDE w:val="0"/>
        <w:jc w:val="both"/>
        <w:rPr>
          <w:rFonts w:asciiTheme="minorHAnsi" w:eastAsia="Times New Roman" w:hAnsiTheme="minorHAnsi" w:cstheme="minorHAnsi"/>
          <w:b/>
          <w:bCs/>
        </w:rPr>
      </w:pPr>
    </w:p>
    <w:p w14:paraId="5472EB70" w14:textId="7659C212" w:rsidR="00F21464" w:rsidRPr="003876AE" w:rsidRDefault="00F70AE1" w:rsidP="00542DE0">
      <w:pPr>
        <w:autoSpaceDE w:val="0"/>
        <w:jc w:val="center"/>
        <w:rPr>
          <w:rFonts w:asciiTheme="minorHAnsi" w:eastAsia="Times New Roman" w:hAnsiTheme="minorHAnsi" w:cstheme="minorHAnsi"/>
          <w:b/>
          <w:bCs/>
        </w:rPr>
      </w:pPr>
      <w:r w:rsidRPr="003876AE">
        <w:rPr>
          <w:rFonts w:asciiTheme="minorHAnsi" w:eastAsia="Times New Roman" w:hAnsiTheme="minorHAnsi" w:cstheme="minorHAnsi"/>
          <w:b/>
          <w:bCs/>
        </w:rPr>
        <w:t>§ 10</w:t>
      </w:r>
    </w:p>
    <w:p w14:paraId="223F5D8D" w14:textId="6B1A02A8" w:rsidR="00F70AE1" w:rsidRPr="003876AE" w:rsidRDefault="00F70AE1" w:rsidP="00542DE0">
      <w:pPr>
        <w:autoSpaceDE w:val="0"/>
        <w:jc w:val="center"/>
        <w:rPr>
          <w:rFonts w:asciiTheme="minorHAnsi" w:eastAsia="Times New Roman" w:hAnsiTheme="minorHAnsi" w:cstheme="minorHAnsi"/>
          <w:b/>
          <w:bCs/>
        </w:rPr>
      </w:pPr>
      <w:r w:rsidRPr="003876AE">
        <w:rPr>
          <w:rFonts w:asciiTheme="minorHAnsi" w:eastAsia="Times New Roman" w:hAnsiTheme="minorHAnsi" w:cstheme="minorHAnsi"/>
          <w:b/>
          <w:bCs/>
        </w:rPr>
        <w:t>Verpflichtung zum Schadensersatz</w:t>
      </w:r>
    </w:p>
    <w:p w14:paraId="15FEB62B" w14:textId="77777777" w:rsidR="00F70AE1" w:rsidRPr="003876AE" w:rsidRDefault="00F70AE1" w:rsidP="003876AE">
      <w:pPr>
        <w:autoSpaceDE w:val="0"/>
        <w:jc w:val="both"/>
        <w:rPr>
          <w:rFonts w:asciiTheme="minorHAnsi" w:eastAsia="Times New Roman" w:hAnsiTheme="minorHAnsi" w:cstheme="minorHAnsi"/>
          <w:b/>
          <w:bCs/>
        </w:rPr>
      </w:pPr>
    </w:p>
    <w:p w14:paraId="7C7B7608" w14:textId="74A50A24" w:rsidR="00F70AE1" w:rsidRPr="003876AE" w:rsidRDefault="00F70AE1" w:rsidP="003876AE">
      <w:pPr>
        <w:autoSpaceDE w:val="0"/>
        <w:jc w:val="both"/>
        <w:rPr>
          <w:rFonts w:asciiTheme="minorHAnsi" w:eastAsia="Times New Roman" w:hAnsiTheme="minorHAnsi" w:cstheme="minorHAnsi"/>
        </w:rPr>
      </w:pPr>
      <w:r w:rsidRPr="003876AE">
        <w:rPr>
          <w:rFonts w:asciiTheme="minorHAnsi" w:eastAsia="Times New Roman" w:hAnsiTheme="minorHAnsi" w:cstheme="minorHAnsi"/>
        </w:rPr>
        <w:t xml:space="preserve">Kommt es aufgrund des Suchtmittelkonsums des </w:t>
      </w:r>
      <w:r w:rsidR="003876AE">
        <w:rPr>
          <w:rFonts w:asciiTheme="minorHAnsi" w:eastAsia="Times New Roman" w:hAnsiTheme="minorHAnsi" w:cstheme="minorHAnsi"/>
        </w:rPr>
        <w:t>Arbeitnehmers</w:t>
      </w:r>
      <w:r w:rsidRPr="003876AE">
        <w:rPr>
          <w:rFonts w:asciiTheme="minorHAnsi" w:eastAsia="Times New Roman" w:hAnsiTheme="minorHAnsi" w:cstheme="minorHAnsi"/>
        </w:rPr>
        <w:t xml:space="preserve"> zu Schäden an Betriebsmittel</w:t>
      </w:r>
      <w:r w:rsidR="008E6106" w:rsidRPr="003876AE">
        <w:rPr>
          <w:rFonts w:asciiTheme="minorHAnsi" w:eastAsia="Times New Roman" w:hAnsiTheme="minorHAnsi" w:cstheme="minorHAnsi"/>
        </w:rPr>
        <w:t>n des Unternehmens, ist dieser zum Schadensersatz verpflichtet.</w:t>
      </w:r>
    </w:p>
    <w:p w14:paraId="2044E312" w14:textId="77777777" w:rsidR="00F70AE1" w:rsidRDefault="00F70AE1" w:rsidP="003876AE">
      <w:pPr>
        <w:autoSpaceDE w:val="0"/>
        <w:jc w:val="both"/>
        <w:rPr>
          <w:rFonts w:asciiTheme="minorHAnsi" w:eastAsia="Times New Roman" w:hAnsiTheme="minorHAnsi" w:cstheme="minorHAnsi"/>
          <w:b/>
          <w:bCs/>
        </w:rPr>
      </w:pPr>
    </w:p>
    <w:p w14:paraId="09B1CEA8" w14:textId="77777777" w:rsidR="003876AE" w:rsidRDefault="003876AE" w:rsidP="003876AE">
      <w:pPr>
        <w:autoSpaceDE w:val="0"/>
        <w:jc w:val="both"/>
        <w:rPr>
          <w:rFonts w:asciiTheme="minorHAnsi" w:eastAsia="Times New Roman" w:hAnsiTheme="minorHAnsi" w:cstheme="minorHAnsi"/>
          <w:b/>
          <w:bCs/>
        </w:rPr>
      </w:pPr>
    </w:p>
    <w:p w14:paraId="5A140D80" w14:textId="0551C605" w:rsidR="00630157" w:rsidRPr="00F21464" w:rsidRDefault="006F1E4D" w:rsidP="003876AE">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 xml:space="preserve">§ </w:t>
      </w:r>
      <w:r w:rsidR="004B0CB8" w:rsidRPr="00F21464">
        <w:rPr>
          <w:rFonts w:asciiTheme="minorHAnsi" w:eastAsia="Times New Roman" w:hAnsiTheme="minorHAnsi" w:cstheme="minorHAnsi"/>
          <w:b/>
          <w:bCs/>
        </w:rPr>
        <w:t>1</w:t>
      </w:r>
      <w:r w:rsidR="00F70AE1">
        <w:rPr>
          <w:rFonts w:asciiTheme="minorHAnsi" w:eastAsia="Times New Roman" w:hAnsiTheme="minorHAnsi" w:cstheme="minorHAnsi"/>
          <w:b/>
          <w:bCs/>
        </w:rPr>
        <w:t>1</w:t>
      </w:r>
    </w:p>
    <w:p w14:paraId="4E56D75E" w14:textId="77777777" w:rsidR="006F1E4D" w:rsidRPr="00F21464" w:rsidRDefault="006F1E4D" w:rsidP="00542DE0">
      <w:pPr>
        <w:autoSpaceDE w:val="0"/>
        <w:jc w:val="center"/>
        <w:rPr>
          <w:rFonts w:asciiTheme="minorHAnsi" w:eastAsia="Times New Roman" w:hAnsiTheme="minorHAnsi" w:cstheme="minorHAnsi"/>
          <w:b/>
          <w:bCs/>
        </w:rPr>
      </w:pPr>
      <w:r w:rsidRPr="00F21464">
        <w:rPr>
          <w:rFonts w:asciiTheme="minorHAnsi" w:eastAsia="Times New Roman" w:hAnsiTheme="minorHAnsi" w:cstheme="minorHAnsi"/>
          <w:b/>
          <w:bCs/>
        </w:rPr>
        <w:t>Geltungsdauer</w:t>
      </w:r>
    </w:p>
    <w:p w14:paraId="74911241" w14:textId="77777777" w:rsidR="00542DE0" w:rsidRPr="00F21464" w:rsidRDefault="00542DE0" w:rsidP="004711CB">
      <w:pPr>
        <w:autoSpaceDE w:val="0"/>
        <w:jc w:val="both"/>
        <w:rPr>
          <w:rFonts w:asciiTheme="minorHAnsi" w:eastAsia="Times New Roman" w:hAnsiTheme="minorHAnsi" w:cstheme="minorHAnsi"/>
        </w:rPr>
      </w:pPr>
    </w:p>
    <w:p w14:paraId="7C763109" w14:textId="2D54CA41" w:rsidR="006F1E4D" w:rsidRPr="00F21464" w:rsidRDefault="006F1E4D" w:rsidP="004711CB">
      <w:pPr>
        <w:autoSpaceDE w:val="0"/>
        <w:jc w:val="both"/>
        <w:rPr>
          <w:rFonts w:asciiTheme="minorHAnsi" w:eastAsia="Times New Roman" w:hAnsiTheme="minorHAnsi" w:cstheme="minorHAnsi"/>
        </w:rPr>
      </w:pPr>
      <w:r w:rsidRPr="00F21464">
        <w:rPr>
          <w:rFonts w:asciiTheme="minorHAnsi" w:eastAsia="Times New Roman" w:hAnsiTheme="minorHAnsi" w:cstheme="minorHAnsi"/>
        </w:rPr>
        <w:t xml:space="preserve">Die Betriebsvereinbarung tritt mit Wirkung vom </w:t>
      </w:r>
      <w:r w:rsidR="00EC1DAE" w:rsidRPr="00024BC6">
        <w:rPr>
          <w:rFonts w:asciiTheme="minorHAnsi" w:eastAsia="Times New Roman" w:hAnsiTheme="minorHAnsi" w:cstheme="minorHAnsi"/>
          <w:highlight w:val="yellow"/>
        </w:rPr>
        <w:t>…</w:t>
      </w:r>
      <w:r w:rsidR="00024BC6">
        <w:rPr>
          <w:rFonts w:asciiTheme="minorHAnsi" w:eastAsia="Times New Roman" w:hAnsiTheme="minorHAnsi" w:cstheme="minorHAnsi"/>
        </w:rPr>
        <w:t xml:space="preserve"> </w:t>
      </w:r>
      <w:r w:rsidRPr="00F21464">
        <w:rPr>
          <w:rFonts w:asciiTheme="minorHAnsi" w:eastAsia="Times New Roman" w:hAnsiTheme="minorHAnsi" w:cstheme="minorHAnsi"/>
        </w:rPr>
        <w:t>in Kraft. Die Kündigungsfrist beträgt drei Monate zum Schluss eines Kalenderjahres.</w:t>
      </w:r>
    </w:p>
    <w:p w14:paraId="5D4415FC" w14:textId="77777777" w:rsidR="006F1E4D" w:rsidRPr="00F21464" w:rsidRDefault="006F1E4D" w:rsidP="004711CB">
      <w:pPr>
        <w:autoSpaceDE w:val="0"/>
        <w:jc w:val="both"/>
        <w:rPr>
          <w:rFonts w:asciiTheme="minorHAnsi" w:eastAsia="Times New Roman" w:hAnsiTheme="minorHAnsi" w:cstheme="minorHAnsi"/>
        </w:rPr>
      </w:pPr>
    </w:p>
    <w:p w14:paraId="60FD013E" w14:textId="77777777" w:rsidR="00542DE0" w:rsidRPr="00F21464" w:rsidRDefault="00542DE0" w:rsidP="004711CB">
      <w:pPr>
        <w:autoSpaceDE w:val="0"/>
        <w:jc w:val="both"/>
        <w:rPr>
          <w:rFonts w:asciiTheme="minorHAnsi" w:eastAsia="Times New Roman" w:hAnsiTheme="minorHAnsi" w:cstheme="minorHAnsi"/>
        </w:rPr>
      </w:pPr>
    </w:p>
    <w:p w14:paraId="6525A181" w14:textId="77777777" w:rsidR="00542DE0" w:rsidRPr="00F21464" w:rsidRDefault="00542DE0" w:rsidP="004711CB">
      <w:pPr>
        <w:autoSpaceDE w:val="0"/>
        <w:jc w:val="both"/>
        <w:rPr>
          <w:rFonts w:asciiTheme="minorHAnsi" w:eastAsia="Times New Roman" w:hAnsiTheme="minorHAnsi" w:cstheme="minorHAnsi"/>
        </w:rPr>
      </w:pPr>
    </w:p>
    <w:p w14:paraId="6FB1C6F9" w14:textId="31A672B3" w:rsidR="006F1E4D" w:rsidRPr="00F21464" w:rsidRDefault="00EC1DAE">
      <w:pPr>
        <w:ind w:left="360" w:hanging="360"/>
        <w:rPr>
          <w:rFonts w:asciiTheme="minorHAnsi" w:hAnsiTheme="minorHAnsi" w:cstheme="minorHAnsi"/>
        </w:rPr>
      </w:pPr>
      <w:r w:rsidRPr="00F21464">
        <w:rPr>
          <w:rFonts w:asciiTheme="minorHAnsi" w:hAnsiTheme="minorHAnsi" w:cstheme="minorHAnsi"/>
        </w:rPr>
        <w:t>Ort</w:t>
      </w:r>
      <w:r w:rsidR="006F1E4D" w:rsidRPr="00F21464">
        <w:rPr>
          <w:rFonts w:asciiTheme="minorHAnsi" w:hAnsiTheme="minorHAnsi" w:cstheme="minorHAnsi"/>
        </w:rPr>
        <w:t>,</w:t>
      </w:r>
      <w:r w:rsidR="00542DE0" w:rsidRPr="00F21464">
        <w:rPr>
          <w:rFonts w:asciiTheme="minorHAnsi" w:hAnsiTheme="minorHAnsi" w:cstheme="minorHAnsi"/>
        </w:rPr>
        <w:t xml:space="preserve"> </w:t>
      </w:r>
      <w:r w:rsidRPr="00F21464">
        <w:rPr>
          <w:rFonts w:asciiTheme="minorHAnsi" w:hAnsiTheme="minorHAnsi" w:cstheme="minorHAnsi"/>
        </w:rPr>
        <w:t>Datum</w:t>
      </w:r>
    </w:p>
    <w:p w14:paraId="122B3AFE" w14:textId="77777777" w:rsidR="006F1E4D" w:rsidRPr="00F21464" w:rsidRDefault="006F1E4D">
      <w:pPr>
        <w:ind w:left="360" w:hanging="360"/>
        <w:rPr>
          <w:rFonts w:asciiTheme="minorHAnsi" w:hAnsiTheme="minorHAnsi" w:cstheme="minorHAnsi"/>
        </w:rPr>
      </w:pPr>
    </w:p>
    <w:p w14:paraId="1F82D18E" w14:textId="77777777" w:rsidR="006F1E4D" w:rsidRPr="00F21464" w:rsidRDefault="006F1E4D">
      <w:pPr>
        <w:ind w:left="360" w:hanging="360"/>
        <w:rPr>
          <w:rFonts w:asciiTheme="minorHAnsi" w:hAnsiTheme="minorHAnsi" w:cstheme="minorHAnsi"/>
        </w:rPr>
      </w:pPr>
    </w:p>
    <w:p w14:paraId="78ADFFA9" w14:textId="77777777" w:rsidR="00542DE0" w:rsidRPr="00F21464" w:rsidRDefault="00542DE0">
      <w:pPr>
        <w:ind w:left="360" w:hanging="360"/>
        <w:rPr>
          <w:rFonts w:asciiTheme="minorHAnsi" w:hAnsiTheme="minorHAnsi" w:cstheme="minorHAnsi"/>
        </w:rPr>
      </w:pPr>
    </w:p>
    <w:p w14:paraId="4635F6BF" w14:textId="77777777" w:rsidR="00542DE0" w:rsidRPr="00F21464" w:rsidRDefault="00542DE0">
      <w:pPr>
        <w:ind w:left="360" w:hanging="360"/>
        <w:rPr>
          <w:rFonts w:asciiTheme="minorHAnsi" w:hAnsiTheme="minorHAnsi" w:cstheme="minorHAnsi"/>
        </w:rPr>
      </w:pPr>
    </w:p>
    <w:p w14:paraId="1F47DD13" w14:textId="77777777" w:rsidR="00542DE0" w:rsidRPr="00F21464" w:rsidRDefault="00542DE0">
      <w:pPr>
        <w:ind w:left="360" w:hanging="360"/>
        <w:rPr>
          <w:rFonts w:asciiTheme="minorHAnsi" w:hAnsiTheme="minorHAnsi" w:cstheme="minorHAnsi"/>
        </w:rPr>
      </w:pPr>
    </w:p>
    <w:p w14:paraId="22F8D3A8" w14:textId="087ADF02" w:rsidR="006F1E4D" w:rsidRPr="00F21464" w:rsidRDefault="006F1E4D">
      <w:pPr>
        <w:rPr>
          <w:rFonts w:asciiTheme="minorHAnsi" w:hAnsiTheme="minorHAnsi" w:cstheme="minorHAnsi"/>
        </w:rPr>
      </w:pPr>
      <w:r w:rsidRPr="00F21464">
        <w:rPr>
          <w:rFonts w:asciiTheme="minorHAnsi" w:hAnsiTheme="minorHAnsi" w:cstheme="minorHAnsi"/>
        </w:rPr>
        <w:t>__</w:t>
      </w:r>
      <w:r w:rsidR="00542DE0" w:rsidRPr="00F21464">
        <w:rPr>
          <w:rFonts w:asciiTheme="minorHAnsi" w:hAnsiTheme="minorHAnsi" w:cstheme="minorHAnsi"/>
        </w:rPr>
        <w:t>______</w:t>
      </w:r>
      <w:r w:rsidRPr="00F21464">
        <w:rPr>
          <w:rFonts w:asciiTheme="minorHAnsi" w:hAnsiTheme="minorHAnsi" w:cstheme="minorHAnsi"/>
        </w:rPr>
        <w:t xml:space="preserve">______________________________ </w:t>
      </w:r>
      <w:r w:rsidR="00024BC6">
        <w:rPr>
          <w:rFonts w:asciiTheme="minorHAnsi" w:hAnsiTheme="minorHAnsi" w:cstheme="minorHAnsi"/>
        </w:rPr>
        <w:tab/>
      </w:r>
      <w:r w:rsidR="00024BC6">
        <w:rPr>
          <w:rFonts w:asciiTheme="minorHAnsi" w:hAnsiTheme="minorHAnsi" w:cstheme="minorHAnsi"/>
        </w:rPr>
        <w:tab/>
      </w:r>
      <w:r w:rsidRPr="00F21464">
        <w:rPr>
          <w:rFonts w:asciiTheme="minorHAnsi" w:hAnsiTheme="minorHAnsi" w:cstheme="minorHAnsi"/>
        </w:rPr>
        <w:t>__</w:t>
      </w:r>
      <w:r w:rsidR="00542DE0" w:rsidRPr="00F21464">
        <w:rPr>
          <w:rFonts w:asciiTheme="minorHAnsi" w:hAnsiTheme="minorHAnsi" w:cstheme="minorHAnsi"/>
        </w:rPr>
        <w:t>_____</w:t>
      </w:r>
      <w:r w:rsidR="00024BC6">
        <w:rPr>
          <w:rFonts w:asciiTheme="minorHAnsi" w:hAnsiTheme="minorHAnsi" w:cstheme="minorHAnsi"/>
        </w:rPr>
        <w:t>__________</w:t>
      </w:r>
      <w:r w:rsidR="00542DE0" w:rsidRPr="00F21464">
        <w:rPr>
          <w:rFonts w:asciiTheme="minorHAnsi" w:hAnsiTheme="minorHAnsi" w:cstheme="minorHAnsi"/>
        </w:rPr>
        <w:t>__________</w:t>
      </w:r>
      <w:r w:rsidRPr="00F21464">
        <w:rPr>
          <w:rFonts w:asciiTheme="minorHAnsi" w:hAnsiTheme="minorHAnsi" w:cstheme="minorHAnsi"/>
        </w:rPr>
        <w:t>_______</w:t>
      </w:r>
    </w:p>
    <w:p w14:paraId="3EDC9EE3" w14:textId="1951B9BA" w:rsidR="006F1E4D" w:rsidRPr="00024BC6" w:rsidRDefault="00024BC6" w:rsidP="00024BC6">
      <w:pPr>
        <w:autoSpaceDE w:val="0"/>
        <w:rPr>
          <w:rFonts w:asciiTheme="minorHAnsi" w:eastAsia="Times New Roman" w:hAnsiTheme="minorHAnsi" w:cstheme="minorHAnsi"/>
          <w:caps/>
        </w:rPr>
      </w:pPr>
      <w:r w:rsidRPr="00F21464">
        <w:rPr>
          <w:rFonts w:asciiTheme="minorHAnsi" w:eastAsia="Times New Roman" w:hAnsiTheme="minorHAnsi" w:cstheme="minorHAnsi"/>
          <w:caps/>
        </w:rPr>
        <w:t>Geschäftsführung</w:t>
      </w:r>
      <w:r>
        <w:rPr>
          <w:rFonts w:asciiTheme="minorHAnsi" w:eastAsia="Times New Roman" w:hAnsiTheme="minorHAnsi" w:cstheme="minorHAnsi"/>
          <w:caps/>
        </w:rPr>
        <w:tab/>
      </w:r>
      <w:r>
        <w:rPr>
          <w:rFonts w:asciiTheme="minorHAnsi" w:eastAsia="Times New Roman" w:hAnsiTheme="minorHAnsi" w:cstheme="minorHAnsi"/>
          <w:caps/>
        </w:rPr>
        <w:tab/>
      </w:r>
      <w:r w:rsidR="006F1E4D" w:rsidRPr="00F21464">
        <w:rPr>
          <w:rFonts w:asciiTheme="minorHAnsi" w:hAnsiTheme="minorHAnsi" w:cstheme="minorHAnsi"/>
          <w:caps/>
        </w:rPr>
        <w:tab/>
      </w:r>
      <w:r w:rsidR="006F1E4D" w:rsidRPr="00F21464">
        <w:rPr>
          <w:rFonts w:asciiTheme="minorHAnsi" w:hAnsiTheme="minorHAnsi" w:cstheme="minorHAnsi"/>
          <w:caps/>
        </w:rPr>
        <w:tab/>
      </w:r>
      <w:r w:rsidR="006F1E4D" w:rsidRPr="00F21464">
        <w:rPr>
          <w:rFonts w:asciiTheme="minorHAnsi" w:hAnsiTheme="minorHAnsi" w:cstheme="minorHAnsi"/>
          <w:caps/>
        </w:rPr>
        <w:tab/>
        <w:t>Betriebsrat</w:t>
      </w:r>
    </w:p>
    <w:p w14:paraId="30C82F8D" w14:textId="42E57B2F" w:rsidR="006F1E4D" w:rsidRPr="00F21464" w:rsidRDefault="006F1E4D">
      <w:pPr>
        <w:pStyle w:val="Fuzeile"/>
        <w:tabs>
          <w:tab w:val="clear" w:pos="9072"/>
        </w:tabs>
        <w:jc w:val="both"/>
        <w:rPr>
          <w:rFonts w:asciiTheme="minorHAnsi" w:hAnsiTheme="minorHAnsi" w:cstheme="minorHAnsi"/>
          <w:caps/>
          <w:sz w:val="24"/>
          <w:szCs w:val="24"/>
        </w:rPr>
      </w:pPr>
    </w:p>
    <w:sectPr w:rsidR="006F1E4D" w:rsidRPr="00F21464" w:rsidSect="00EF3CE7">
      <w:footerReference w:type="default" r:id="rId8"/>
      <w:headerReference w:type="first" r:id="rId9"/>
      <w:footerReference w:type="first" r:id="rId10"/>
      <w:pgSz w:w="11906" w:h="16838"/>
      <w:pgMar w:top="1134" w:right="851" w:bottom="899" w:left="1134" w:header="72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4715" w14:textId="77777777" w:rsidR="00EF3CE7" w:rsidRDefault="00EF3CE7">
      <w:r>
        <w:separator/>
      </w:r>
    </w:p>
  </w:endnote>
  <w:endnote w:type="continuationSeparator" w:id="0">
    <w:p w14:paraId="24B06B55" w14:textId="77777777" w:rsidR="00EF3CE7" w:rsidRDefault="00EF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Fet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829406701"/>
      <w:docPartObj>
        <w:docPartGallery w:val="Page Numbers (Top of Page)"/>
        <w:docPartUnique/>
      </w:docPartObj>
    </w:sdtPr>
    <w:sdtEndPr/>
    <w:sdtContent>
      <w:p w14:paraId="35132B71" w14:textId="3F8ECE13" w:rsidR="00F21464" w:rsidRPr="00F21464" w:rsidRDefault="00F21464" w:rsidP="00F21464">
        <w:pPr>
          <w:pStyle w:val="Fuzeile"/>
          <w:jc w:val="right"/>
          <w:rPr>
            <w:rFonts w:asciiTheme="minorHAnsi" w:hAnsiTheme="minorHAnsi" w:cstheme="minorHAnsi"/>
          </w:rPr>
        </w:pPr>
        <w:r w:rsidRPr="00F21464">
          <w:rPr>
            <w:rFonts w:asciiTheme="minorHAnsi" w:hAnsiTheme="minorHAnsi" w:cstheme="minorHAnsi"/>
          </w:rPr>
          <w:t xml:space="preserve">Seite </w:t>
        </w:r>
        <w:r w:rsidRPr="00F21464">
          <w:rPr>
            <w:rFonts w:asciiTheme="minorHAnsi" w:hAnsiTheme="minorHAnsi" w:cstheme="minorHAnsi"/>
            <w:b/>
            <w:bCs/>
          </w:rPr>
          <w:fldChar w:fldCharType="begin"/>
        </w:r>
        <w:r w:rsidRPr="00F21464">
          <w:rPr>
            <w:rFonts w:asciiTheme="minorHAnsi" w:hAnsiTheme="minorHAnsi" w:cstheme="minorHAnsi"/>
            <w:b/>
            <w:bCs/>
          </w:rPr>
          <w:instrText>PAGE</w:instrText>
        </w:r>
        <w:r w:rsidRPr="00F21464">
          <w:rPr>
            <w:rFonts w:asciiTheme="minorHAnsi" w:hAnsiTheme="minorHAnsi" w:cstheme="minorHAnsi"/>
            <w:b/>
            <w:bCs/>
          </w:rPr>
          <w:fldChar w:fldCharType="separate"/>
        </w:r>
        <w:r>
          <w:rPr>
            <w:rFonts w:cstheme="minorHAnsi"/>
            <w:b/>
            <w:bCs/>
          </w:rPr>
          <w:t>1</w:t>
        </w:r>
        <w:r w:rsidRPr="00F21464">
          <w:rPr>
            <w:rFonts w:asciiTheme="minorHAnsi" w:hAnsiTheme="minorHAnsi" w:cstheme="minorHAnsi"/>
            <w:b/>
            <w:bCs/>
          </w:rPr>
          <w:fldChar w:fldCharType="end"/>
        </w:r>
        <w:r w:rsidRPr="00F21464">
          <w:rPr>
            <w:rFonts w:asciiTheme="minorHAnsi" w:hAnsiTheme="minorHAnsi" w:cstheme="minorHAnsi"/>
          </w:rPr>
          <w:t xml:space="preserve"> von </w:t>
        </w:r>
        <w:r w:rsidRPr="00F21464">
          <w:rPr>
            <w:rFonts w:asciiTheme="minorHAnsi" w:hAnsiTheme="minorHAnsi" w:cstheme="minorHAnsi"/>
          </w:rPr>
          <w:fldChar w:fldCharType="begin"/>
        </w:r>
        <w:r w:rsidRPr="00F21464">
          <w:rPr>
            <w:rFonts w:asciiTheme="minorHAnsi" w:hAnsiTheme="minorHAnsi" w:cstheme="minorHAnsi"/>
          </w:rPr>
          <w:instrText>NUMPAGES</w:instrText>
        </w:r>
        <w:r w:rsidRPr="00F21464">
          <w:rPr>
            <w:rFonts w:asciiTheme="minorHAnsi" w:hAnsiTheme="minorHAnsi" w:cstheme="minorHAnsi"/>
          </w:rPr>
          <w:fldChar w:fldCharType="separate"/>
        </w:r>
        <w:r>
          <w:rPr>
            <w:rFonts w:cstheme="minorHAnsi"/>
          </w:rPr>
          <w:t>8</w:t>
        </w:r>
        <w:r w:rsidRPr="00F21464">
          <w:rPr>
            <w:rFonts w:asciiTheme="minorHAnsi" w:hAnsiTheme="minorHAnsi"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867291283"/>
      <w:docPartObj>
        <w:docPartGallery w:val="Page Numbers (Top of Page)"/>
        <w:docPartUnique/>
      </w:docPartObj>
    </w:sdtPr>
    <w:sdtEndPr/>
    <w:sdtContent>
      <w:p w14:paraId="1B8DEFFF" w14:textId="7910E335" w:rsidR="00F21464" w:rsidRPr="00F21464" w:rsidRDefault="00F21464" w:rsidP="00F21464">
        <w:pPr>
          <w:pStyle w:val="Fuzeile"/>
          <w:jc w:val="right"/>
          <w:rPr>
            <w:rFonts w:asciiTheme="minorHAnsi" w:hAnsiTheme="minorHAnsi" w:cstheme="minorHAnsi"/>
          </w:rPr>
        </w:pPr>
        <w:r w:rsidRPr="00F21464">
          <w:rPr>
            <w:rFonts w:asciiTheme="minorHAnsi" w:hAnsiTheme="minorHAnsi" w:cstheme="minorHAnsi"/>
          </w:rPr>
          <w:t xml:space="preserve">Seite </w:t>
        </w:r>
        <w:r w:rsidRPr="00F21464">
          <w:rPr>
            <w:rFonts w:asciiTheme="minorHAnsi" w:hAnsiTheme="minorHAnsi" w:cstheme="minorHAnsi"/>
            <w:b/>
            <w:bCs/>
          </w:rPr>
          <w:fldChar w:fldCharType="begin"/>
        </w:r>
        <w:r w:rsidRPr="00F21464">
          <w:rPr>
            <w:rFonts w:asciiTheme="minorHAnsi" w:hAnsiTheme="minorHAnsi" w:cstheme="minorHAnsi"/>
            <w:b/>
            <w:bCs/>
          </w:rPr>
          <w:instrText>PAGE</w:instrText>
        </w:r>
        <w:r w:rsidRPr="00F21464">
          <w:rPr>
            <w:rFonts w:asciiTheme="minorHAnsi" w:hAnsiTheme="minorHAnsi" w:cstheme="minorHAnsi"/>
            <w:b/>
            <w:bCs/>
          </w:rPr>
          <w:fldChar w:fldCharType="separate"/>
        </w:r>
        <w:r w:rsidRPr="00F21464">
          <w:rPr>
            <w:rFonts w:asciiTheme="minorHAnsi" w:hAnsiTheme="minorHAnsi" w:cstheme="minorHAnsi"/>
            <w:b/>
            <w:bCs/>
          </w:rPr>
          <w:t>1</w:t>
        </w:r>
        <w:r w:rsidRPr="00F21464">
          <w:rPr>
            <w:rFonts w:asciiTheme="minorHAnsi" w:hAnsiTheme="minorHAnsi" w:cstheme="minorHAnsi"/>
            <w:b/>
            <w:bCs/>
          </w:rPr>
          <w:fldChar w:fldCharType="end"/>
        </w:r>
        <w:r w:rsidRPr="00F21464">
          <w:rPr>
            <w:rFonts w:asciiTheme="minorHAnsi" w:hAnsiTheme="minorHAnsi" w:cstheme="minorHAnsi"/>
          </w:rPr>
          <w:t xml:space="preserve"> von </w:t>
        </w:r>
        <w:r w:rsidRPr="00F21464">
          <w:rPr>
            <w:rFonts w:asciiTheme="minorHAnsi" w:hAnsiTheme="minorHAnsi" w:cstheme="minorHAnsi"/>
          </w:rPr>
          <w:fldChar w:fldCharType="begin"/>
        </w:r>
        <w:r w:rsidRPr="00F21464">
          <w:rPr>
            <w:rFonts w:asciiTheme="minorHAnsi" w:hAnsiTheme="minorHAnsi" w:cstheme="minorHAnsi"/>
          </w:rPr>
          <w:instrText>NUMPAGES</w:instrText>
        </w:r>
        <w:r w:rsidRPr="00F21464">
          <w:rPr>
            <w:rFonts w:asciiTheme="minorHAnsi" w:hAnsiTheme="minorHAnsi" w:cstheme="minorHAnsi"/>
          </w:rPr>
          <w:fldChar w:fldCharType="separate"/>
        </w:r>
        <w:r w:rsidRPr="00F21464">
          <w:rPr>
            <w:rFonts w:asciiTheme="minorHAnsi" w:hAnsiTheme="minorHAnsi" w:cstheme="minorHAnsi"/>
          </w:rPr>
          <w:t>1</w:t>
        </w:r>
        <w:r w:rsidRPr="00F21464">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15EA" w14:textId="77777777" w:rsidR="00EF3CE7" w:rsidRDefault="00EF3CE7">
      <w:r>
        <w:rPr>
          <w:color w:val="000000"/>
        </w:rPr>
        <w:separator/>
      </w:r>
    </w:p>
  </w:footnote>
  <w:footnote w:type="continuationSeparator" w:id="0">
    <w:p w14:paraId="6CEABA8C" w14:textId="77777777" w:rsidR="00EF3CE7" w:rsidRDefault="00EF3CE7">
      <w:r>
        <w:continuationSeparator/>
      </w:r>
    </w:p>
  </w:footnote>
  <w:footnote w:id="1">
    <w:p w14:paraId="59DF432A" w14:textId="03025E5F" w:rsidR="00AE2B09" w:rsidRPr="00AE2B09" w:rsidRDefault="00AE2B09">
      <w:pPr>
        <w:pStyle w:val="Funotentext"/>
        <w:rPr>
          <w:rFonts w:ascii="Arial" w:hAnsi="Arial" w:cs="Arial"/>
        </w:rPr>
      </w:pPr>
      <w:r w:rsidRPr="00AE2B09">
        <w:rPr>
          <w:rStyle w:val="Funotenzeichen"/>
          <w:rFonts w:ascii="Arial" w:hAnsi="Arial" w:cs="Arial"/>
        </w:rPr>
        <w:footnoteRef/>
      </w:r>
      <w:r w:rsidRPr="00AE2B09">
        <w:rPr>
          <w:rFonts w:ascii="Arial" w:hAnsi="Arial" w:cs="Arial"/>
        </w:rPr>
        <w:t xml:space="preserve"> </w:t>
      </w:r>
      <w:r w:rsidRPr="00AE2B09">
        <w:rPr>
          <w:rFonts w:ascii="Arial" w:hAnsi="Arial" w:cs="Arial"/>
          <w:sz w:val="16"/>
          <w:szCs w:val="16"/>
        </w:rPr>
        <w:t xml:space="preserve">Aus Gründen der einfacheren Lesbarkeit wird im Folgendem nur die männliche Form verwendet. Es sind hierbei stets alle </w:t>
      </w:r>
      <w:r w:rsidRPr="00AE2B09">
        <w:rPr>
          <w:rFonts w:ascii="Arial" w:hAnsi="Arial" w:cs="Arial"/>
          <w:sz w:val="16"/>
          <w:szCs w:val="16"/>
        </w:rPr>
        <w:br/>
        <w:t>Geschlechter gleichermaßen gemeint.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33A8" w14:textId="17E96191" w:rsidR="00F21464" w:rsidRDefault="00F21464">
    <w:pPr>
      <w:pStyle w:val="Kopfzeile"/>
    </w:pPr>
    <w:r w:rsidRPr="007D03C2">
      <w:rPr>
        <w:noProof/>
      </w:rPr>
      <w:drawing>
        <wp:anchor distT="0" distB="0" distL="114300" distR="114300" simplePos="0" relativeHeight="251659264" behindDoc="1" locked="0" layoutInCell="1" allowOverlap="1" wp14:anchorId="55FBF910" wp14:editId="52B6D93E">
          <wp:simplePos x="0" y="0"/>
          <wp:positionH relativeFrom="page">
            <wp:align>right</wp:align>
          </wp:positionH>
          <wp:positionV relativeFrom="paragraph">
            <wp:posOffset>-461645</wp:posOffset>
          </wp:positionV>
          <wp:extent cx="7734300" cy="10687050"/>
          <wp:effectExtent l="0" t="0" r="0" b="0"/>
          <wp:wrapNone/>
          <wp:docPr id="301259383" name="Grafik 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06295" name="Grafik 1" descr="Ein Bild, das Screenshot,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734300" cy="1068705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575"/>
    <w:multiLevelType w:val="multilevel"/>
    <w:tmpl w:val="FDD693EA"/>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 w15:restartNumberingAfterBreak="0">
    <w:nsid w:val="0C264952"/>
    <w:multiLevelType w:val="hybridMultilevel"/>
    <w:tmpl w:val="431CF7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F20C6"/>
    <w:multiLevelType w:val="multilevel"/>
    <w:tmpl w:val="049E9C84"/>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3" w15:restartNumberingAfterBreak="0">
    <w:nsid w:val="0E767EC7"/>
    <w:multiLevelType w:val="multilevel"/>
    <w:tmpl w:val="6730F8C0"/>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B24A3"/>
    <w:multiLevelType w:val="multilevel"/>
    <w:tmpl w:val="81087EDE"/>
    <w:styleLink w:val="WW8Num18"/>
    <w:lvl w:ilvl="0">
      <w:start w:val="1"/>
      <w:numFmt w:val="decimal"/>
      <w:lvlText w:val="%1."/>
      <w:lvlJc w:val="left"/>
      <w:rPr>
        <w:rFonts w:cs="Times New Roman"/>
        <w:b/>
        <w:color w:val="000000"/>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173760F2"/>
    <w:multiLevelType w:val="hybridMultilevel"/>
    <w:tmpl w:val="C2A84C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EE3D12"/>
    <w:multiLevelType w:val="hybridMultilevel"/>
    <w:tmpl w:val="55AE4D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E61AC4"/>
    <w:multiLevelType w:val="multilevel"/>
    <w:tmpl w:val="24DA44AE"/>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8" w15:restartNumberingAfterBreak="0">
    <w:nsid w:val="5B3004F7"/>
    <w:multiLevelType w:val="hybridMultilevel"/>
    <w:tmpl w:val="F7A2C6C4"/>
    <w:lvl w:ilvl="0" w:tplc="F864CD5C">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927FBC"/>
    <w:multiLevelType w:val="multilevel"/>
    <w:tmpl w:val="65644290"/>
    <w:styleLink w:val="WW8Num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66AF0916"/>
    <w:multiLevelType w:val="hybridMultilevel"/>
    <w:tmpl w:val="6730F8C0"/>
    <w:lvl w:ilvl="0" w:tplc="F864CD5C">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3C70AD"/>
    <w:multiLevelType w:val="hybridMultilevel"/>
    <w:tmpl w:val="EC1697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02908768">
    <w:abstractNumId w:val="9"/>
  </w:num>
  <w:num w:numId="2" w16cid:durableId="1817185777">
    <w:abstractNumId w:val="4"/>
  </w:num>
  <w:num w:numId="3" w16cid:durableId="718865290">
    <w:abstractNumId w:val="2"/>
  </w:num>
  <w:num w:numId="4" w16cid:durableId="2094667461">
    <w:abstractNumId w:val="0"/>
  </w:num>
  <w:num w:numId="5" w16cid:durableId="1930499475">
    <w:abstractNumId w:val="7"/>
  </w:num>
  <w:num w:numId="6" w16cid:durableId="792089761">
    <w:abstractNumId w:val="6"/>
  </w:num>
  <w:num w:numId="7" w16cid:durableId="1214610670">
    <w:abstractNumId w:val="1"/>
  </w:num>
  <w:num w:numId="8" w16cid:durableId="1835149870">
    <w:abstractNumId w:val="8"/>
  </w:num>
  <w:num w:numId="9" w16cid:durableId="923993428">
    <w:abstractNumId w:val="10"/>
  </w:num>
  <w:num w:numId="10" w16cid:durableId="1324702827">
    <w:abstractNumId w:val="3"/>
  </w:num>
  <w:num w:numId="11" w16cid:durableId="1557276488">
    <w:abstractNumId w:val="11"/>
  </w:num>
  <w:num w:numId="12" w16cid:durableId="1466463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B2A95B1-883C-4AF2-90F6-CFADB5026687}"/>
    <w:docVar w:name="dgnword-eventsink" w:val="158024008"/>
  </w:docVars>
  <w:rsids>
    <w:rsidRoot w:val="007C65E3"/>
    <w:rsid w:val="00024BC6"/>
    <w:rsid w:val="000303E5"/>
    <w:rsid w:val="000A3A0E"/>
    <w:rsid w:val="000D04BD"/>
    <w:rsid w:val="000D6763"/>
    <w:rsid w:val="000F597A"/>
    <w:rsid w:val="001706EE"/>
    <w:rsid w:val="00187E32"/>
    <w:rsid w:val="00201D56"/>
    <w:rsid w:val="00263377"/>
    <w:rsid w:val="003876AE"/>
    <w:rsid w:val="00453472"/>
    <w:rsid w:val="004711CB"/>
    <w:rsid w:val="004A59A6"/>
    <w:rsid w:val="004B0CB8"/>
    <w:rsid w:val="00542DE0"/>
    <w:rsid w:val="00570CFE"/>
    <w:rsid w:val="005A72A3"/>
    <w:rsid w:val="005A75CA"/>
    <w:rsid w:val="0062742A"/>
    <w:rsid w:val="00630157"/>
    <w:rsid w:val="006F1E4D"/>
    <w:rsid w:val="0076519E"/>
    <w:rsid w:val="00796628"/>
    <w:rsid w:val="007C65E3"/>
    <w:rsid w:val="0086226A"/>
    <w:rsid w:val="008921DE"/>
    <w:rsid w:val="008E6106"/>
    <w:rsid w:val="009566F8"/>
    <w:rsid w:val="009A3234"/>
    <w:rsid w:val="00AE2B09"/>
    <w:rsid w:val="00C743BD"/>
    <w:rsid w:val="00C92F4F"/>
    <w:rsid w:val="00CF3FB0"/>
    <w:rsid w:val="00D16313"/>
    <w:rsid w:val="00E54002"/>
    <w:rsid w:val="00EC1DAE"/>
    <w:rsid w:val="00ED2502"/>
    <w:rsid w:val="00EF3CE7"/>
    <w:rsid w:val="00F024EC"/>
    <w:rsid w:val="00F21464"/>
    <w:rsid w:val="00F63F27"/>
    <w:rsid w:val="00F70AE1"/>
    <w:rsid w:val="00FA04A0"/>
    <w:rsid w:val="00FA0695"/>
    <w:rsid w:val="00FA19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3EF55"/>
  <w15:docId w15:val="{90BAE160-2AFC-4310-B987-E276CFB9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0CFE"/>
    <w:pPr>
      <w:widowControl w:val="0"/>
      <w:suppressAutoHyphens/>
      <w:autoSpaceDN w:val="0"/>
      <w:textAlignment w:val="baseline"/>
    </w:pPr>
    <w:rPr>
      <w:kern w:val="3"/>
      <w:sz w:val="24"/>
      <w:szCs w:val="24"/>
      <w:lang w:eastAsia="zh-CN" w:bidi="hi-IN"/>
    </w:rPr>
  </w:style>
  <w:style w:type="paragraph" w:styleId="berschrift1">
    <w:name w:val="heading 1"/>
    <w:basedOn w:val="Standard"/>
    <w:next w:val="Standard"/>
    <w:qFormat/>
    <w:rsid w:val="00570CFE"/>
    <w:pPr>
      <w:spacing w:before="240"/>
      <w:jc w:val="both"/>
      <w:outlineLvl w:val="0"/>
    </w:pPr>
    <w:rPr>
      <w:b/>
      <w:szCs w:val="20"/>
      <w:u w:val="single"/>
    </w:rPr>
  </w:style>
  <w:style w:type="paragraph" w:styleId="berschrift3">
    <w:name w:val="heading 3"/>
    <w:basedOn w:val="Standard"/>
    <w:next w:val="Standard"/>
    <w:qFormat/>
    <w:rsid w:val="00570CFE"/>
    <w:pPr>
      <w:keepNext/>
      <w:jc w:val="center"/>
      <w:outlineLvl w:val="2"/>
    </w:pPr>
    <w:rPr>
      <w:rFonts w:ascii="Arial" w:hAnsi="Arial" w:cs="Arial"/>
      <w:b/>
      <w:sz w:val="22"/>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rsid w:val="00570CFE"/>
    <w:pPr>
      <w:keepNext/>
      <w:spacing w:before="240" w:after="120"/>
    </w:pPr>
    <w:rPr>
      <w:rFonts w:ascii="Arial" w:eastAsia="Microsoft YaHei" w:hAnsi="Arial"/>
      <w:sz w:val="28"/>
      <w:szCs w:val="28"/>
    </w:rPr>
  </w:style>
  <w:style w:type="paragraph" w:customStyle="1" w:styleId="Textbody">
    <w:name w:val="Text body"/>
    <w:basedOn w:val="Standard"/>
    <w:rsid w:val="00570CFE"/>
    <w:pPr>
      <w:spacing w:after="120"/>
    </w:pPr>
  </w:style>
  <w:style w:type="paragraph" w:styleId="Liste">
    <w:name w:val="List"/>
    <w:basedOn w:val="Textbody"/>
    <w:rsid w:val="00570CFE"/>
  </w:style>
  <w:style w:type="paragraph" w:styleId="Beschriftung">
    <w:name w:val="caption"/>
    <w:basedOn w:val="Standard"/>
    <w:qFormat/>
    <w:rsid w:val="00570CFE"/>
    <w:pPr>
      <w:suppressLineNumbers/>
      <w:spacing w:before="120" w:after="120"/>
    </w:pPr>
    <w:rPr>
      <w:i/>
      <w:iCs/>
    </w:rPr>
  </w:style>
  <w:style w:type="paragraph" w:customStyle="1" w:styleId="Index">
    <w:name w:val="Index"/>
    <w:basedOn w:val="Standard"/>
    <w:rsid w:val="00570CFE"/>
    <w:pPr>
      <w:suppressLineNumbers/>
    </w:pPr>
  </w:style>
  <w:style w:type="paragraph" w:styleId="Titel">
    <w:name w:val="Title"/>
    <w:basedOn w:val="Standard"/>
    <w:next w:val="Untertitel"/>
    <w:link w:val="TitelZchn"/>
    <w:qFormat/>
    <w:rsid w:val="00570CFE"/>
    <w:pPr>
      <w:jc w:val="center"/>
    </w:pPr>
    <w:rPr>
      <w:rFonts w:ascii="Arial" w:hAnsi="Arial" w:cs="Arial"/>
      <w:b/>
      <w:sz w:val="28"/>
      <w:szCs w:val="22"/>
    </w:rPr>
  </w:style>
  <w:style w:type="paragraph" w:styleId="Untertitel">
    <w:name w:val="Subtitle"/>
    <w:basedOn w:val="Heading"/>
    <w:next w:val="Textbody"/>
    <w:qFormat/>
    <w:rsid w:val="00570CFE"/>
    <w:pPr>
      <w:jc w:val="center"/>
    </w:pPr>
    <w:rPr>
      <w:i/>
      <w:iCs/>
    </w:rPr>
  </w:style>
  <w:style w:type="paragraph" w:styleId="Sprechblasentext">
    <w:name w:val="Balloon Text"/>
    <w:basedOn w:val="Standard"/>
    <w:rsid w:val="00570CFE"/>
    <w:pPr>
      <w:jc w:val="both"/>
    </w:pPr>
    <w:rPr>
      <w:rFonts w:ascii="Tahoma" w:hAnsi="Tahoma"/>
      <w:sz w:val="16"/>
      <w:szCs w:val="16"/>
    </w:rPr>
  </w:style>
  <w:style w:type="paragraph" w:styleId="Fuzeile">
    <w:name w:val="footer"/>
    <w:basedOn w:val="Standard"/>
    <w:link w:val="FuzeileZchn"/>
    <w:uiPriority w:val="99"/>
    <w:rsid w:val="00570CFE"/>
    <w:pPr>
      <w:tabs>
        <w:tab w:val="center" w:pos="4536"/>
        <w:tab w:val="right" w:pos="9072"/>
      </w:tabs>
    </w:pPr>
    <w:rPr>
      <w:sz w:val="20"/>
      <w:szCs w:val="20"/>
    </w:rPr>
  </w:style>
  <w:style w:type="character" w:customStyle="1" w:styleId="BulletSymbols">
    <w:name w:val="Bullet Symbols"/>
    <w:rsid w:val="00570CFE"/>
    <w:rPr>
      <w:rFonts w:ascii="OpenSymbol" w:eastAsia="Times New Roman" w:hAnsi="OpenSymbol"/>
    </w:rPr>
  </w:style>
  <w:style w:type="character" w:customStyle="1" w:styleId="NumberingSymbols">
    <w:name w:val="Numbering Symbols"/>
    <w:rsid w:val="00570CFE"/>
  </w:style>
  <w:style w:type="character" w:customStyle="1" w:styleId="med">
    <w:name w:val="med"/>
    <w:basedOn w:val="Absatz-Standardschriftart"/>
    <w:rsid w:val="00570CFE"/>
    <w:rPr>
      <w:rFonts w:cs="Times New Roman"/>
    </w:rPr>
  </w:style>
  <w:style w:type="character" w:customStyle="1" w:styleId="WW8Num4z0">
    <w:name w:val="WW8Num4z0"/>
    <w:rsid w:val="00570CFE"/>
    <w:rPr>
      <w:rFonts w:ascii="Symbol" w:hAnsi="Symbol"/>
    </w:rPr>
  </w:style>
  <w:style w:type="character" w:customStyle="1" w:styleId="WW8Num4z1">
    <w:name w:val="WW8Num4z1"/>
    <w:rsid w:val="00570CFE"/>
    <w:rPr>
      <w:rFonts w:ascii="Courier New" w:hAnsi="Courier New"/>
    </w:rPr>
  </w:style>
  <w:style w:type="character" w:customStyle="1" w:styleId="WW8Num4z2">
    <w:name w:val="WW8Num4z2"/>
    <w:rsid w:val="00570CFE"/>
    <w:rPr>
      <w:rFonts w:ascii="Wingdings" w:hAnsi="Wingdings"/>
    </w:rPr>
  </w:style>
  <w:style w:type="character" w:customStyle="1" w:styleId="WW8Num18z0">
    <w:name w:val="WW8Num18z0"/>
    <w:rsid w:val="00570CFE"/>
    <w:rPr>
      <w:b/>
      <w:color w:val="000000"/>
    </w:rPr>
  </w:style>
  <w:style w:type="character" w:customStyle="1" w:styleId="Linenumbering">
    <w:name w:val="Line numbering"/>
    <w:rsid w:val="00570CFE"/>
  </w:style>
  <w:style w:type="numbering" w:customStyle="1" w:styleId="WW8Num18">
    <w:name w:val="WW8Num18"/>
    <w:rsid w:val="00EE435F"/>
    <w:pPr>
      <w:numPr>
        <w:numId w:val="2"/>
      </w:numPr>
    </w:pPr>
  </w:style>
  <w:style w:type="numbering" w:customStyle="1" w:styleId="WW8Num4">
    <w:name w:val="WW8Num4"/>
    <w:rsid w:val="00EE435F"/>
    <w:pPr>
      <w:numPr>
        <w:numId w:val="1"/>
      </w:numPr>
    </w:pPr>
  </w:style>
  <w:style w:type="paragraph" w:styleId="Funotentext">
    <w:name w:val="footnote text"/>
    <w:basedOn w:val="Standard"/>
    <w:link w:val="FunotentextZchn"/>
    <w:semiHidden/>
    <w:unhideWhenUsed/>
    <w:rsid w:val="00AE2B09"/>
    <w:rPr>
      <w:sz w:val="20"/>
      <w:szCs w:val="18"/>
    </w:rPr>
  </w:style>
  <w:style w:type="character" w:customStyle="1" w:styleId="FunotentextZchn">
    <w:name w:val="Fußnotentext Zchn"/>
    <w:basedOn w:val="Absatz-Standardschriftart"/>
    <w:link w:val="Funotentext"/>
    <w:semiHidden/>
    <w:rsid w:val="00AE2B09"/>
    <w:rPr>
      <w:kern w:val="3"/>
      <w:szCs w:val="18"/>
      <w:lang w:eastAsia="zh-CN" w:bidi="hi-IN"/>
    </w:rPr>
  </w:style>
  <w:style w:type="character" w:styleId="Funotenzeichen">
    <w:name w:val="footnote reference"/>
    <w:basedOn w:val="Absatz-Standardschriftart"/>
    <w:semiHidden/>
    <w:unhideWhenUsed/>
    <w:rsid w:val="00AE2B09"/>
    <w:rPr>
      <w:vertAlign w:val="superscript"/>
    </w:rPr>
  </w:style>
  <w:style w:type="paragraph" w:styleId="berarbeitung">
    <w:name w:val="Revision"/>
    <w:hidden/>
    <w:uiPriority w:val="99"/>
    <w:semiHidden/>
    <w:rsid w:val="00453472"/>
    <w:rPr>
      <w:kern w:val="3"/>
      <w:sz w:val="24"/>
      <w:szCs w:val="21"/>
      <w:lang w:eastAsia="zh-CN" w:bidi="hi-IN"/>
    </w:rPr>
  </w:style>
  <w:style w:type="character" w:customStyle="1" w:styleId="TitelZchn">
    <w:name w:val="Titel Zchn"/>
    <w:basedOn w:val="Absatz-Standardschriftart"/>
    <w:link w:val="Titel"/>
    <w:rsid w:val="00F21464"/>
    <w:rPr>
      <w:rFonts w:ascii="Arial" w:hAnsi="Arial" w:cs="Arial"/>
      <w:b/>
      <w:kern w:val="3"/>
      <w:sz w:val="28"/>
      <w:szCs w:val="22"/>
      <w:lang w:eastAsia="zh-CN" w:bidi="hi-IN"/>
    </w:rPr>
  </w:style>
  <w:style w:type="paragraph" w:styleId="Kopfzeile">
    <w:name w:val="header"/>
    <w:basedOn w:val="Standard"/>
    <w:link w:val="KopfzeileZchn"/>
    <w:unhideWhenUsed/>
    <w:rsid w:val="00F21464"/>
    <w:pPr>
      <w:tabs>
        <w:tab w:val="center" w:pos="4536"/>
        <w:tab w:val="right" w:pos="9072"/>
      </w:tabs>
    </w:pPr>
    <w:rPr>
      <w:szCs w:val="21"/>
    </w:rPr>
  </w:style>
  <w:style w:type="character" w:customStyle="1" w:styleId="KopfzeileZchn">
    <w:name w:val="Kopfzeile Zchn"/>
    <w:basedOn w:val="Absatz-Standardschriftart"/>
    <w:link w:val="Kopfzeile"/>
    <w:rsid w:val="00F21464"/>
    <w:rPr>
      <w:kern w:val="3"/>
      <w:sz w:val="24"/>
      <w:szCs w:val="21"/>
      <w:lang w:eastAsia="zh-CN" w:bidi="hi-IN"/>
    </w:rPr>
  </w:style>
  <w:style w:type="character" w:customStyle="1" w:styleId="FuzeileZchn">
    <w:name w:val="Fußzeile Zchn"/>
    <w:basedOn w:val="Absatz-Standardschriftart"/>
    <w:link w:val="Fuzeile"/>
    <w:uiPriority w:val="99"/>
    <w:rsid w:val="00F21464"/>
    <w:rPr>
      <w:kern w:val="3"/>
      <w:lang w:eastAsia="zh-CN" w:bidi="hi-IN"/>
    </w:rPr>
  </w:style>
  <w:style w:type="character" w:styleId="Kommentarzeichen">
    <w:name w:val="annotation reference"/>
    <w:basedOn w:val="Absatz-Standardschriftart"/>
    <w:uiPriority w:val="99"/>
    <w:semiHidden/>
    <w:unhideWhenUsed/>
    <w:rsid w:val="00FA0695"/>
    <w:rPr>
      <w:sz w:val="16"/>
      <w:szCs w:val="16"/>
    </w:rPr>
  </w:style>
  <w:style w:type="paragraph" w:styleId="Kommentartext">
    <w:name w:val="annotation text"/>
    <w:basedOn w:val="Standard"/>
    <w:link w:val="KommentartextZchn"/>
    <w:uiPriority w:val="99"/>
    <w:unhideWhenUsed/>
    <w:rsid w:val="00FA0695"/>
    <w:pPr>
      <w:widowControl/>
      <w:suppressAutoHyphens w:val="0"/>
      <w:autoSpaceDN/>
      <w:spacing w:after="160"/>
      <w:textAlignment w:val="auto"/>
    </w:pPr>
    <w:rPr>
      <w:rFonts w:asciiTheme="minorHAnsi" w:eastAsiaTheme="minorHAnsi" w:hAnsiTheme="minorHAnsi" w:cstheme="minorBidi"/>
      <w:kern w:val="2"/>
      <w:sz w:val="20"/>
      <w:szCs w:val="20"/>
      <w:lang w:eastAsia="en-US" w:bidi="ar-SA"/>
      <w14:ligatures w14:val="standardContextual"/>
    </w:rPr>
  </w:style>
  <w:style w:type="character" w:customStyle="1" w:styleId="KommentartextZchn">
    <w:name w:val="Kommentartext Zchn"/>
    <w:basedOn w:val="Absatz-Standardschriftart"/>
    <w:link w:val="Kommentartext"/>
    <w:uiPriority w:val="99"/>
    <w:rsid w:val="00FA0695"/>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EF54-50F4-490D-848C-34A34B9E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1124</Words>
  <Characters>8310</Characters>
  <Application>Microsoft Office Word</Application>
  <DocSecurity>4</DocSecurity>
  <Lines>69</Lines>
  <Paragraphs>18</Paragraphs>
  <ScaleCrop>false</ScaleCrop>
  <HeadingPairs>
    <vt:vector size="2" baseType="variant">
      <vt:variant>
        <vt:lpstr>Titel</vt:lpstr>
      </vt:variant>
      <vt:variant>
        <vt:i4>1</vt:i4>
      </vt:variant>
    </vt:vector>
  </HeadingPairs>
  <TitlesOfParts>
    <vt:vector size="1" baseType="lpstr">
      <vt:lpstr>- ENTWURF -</vt:lpstr>
    </vt:vector>
  </TitlesOfParts>
  <Company>Moritz J. Weig GmbH &amp; Co. KG</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ENTWURF -</dc:title>
  <dc:creator>Uli Greßler</dc:creator>
  <cp:lastModifiedBy>Christiana Schaller</cp:lastModifiedBy>
  <cp:revision>2</cp:revision>
  <cp:lastPrinted>2012-02-10T07:49:00Z</cp:lastPrinted>
  <dcterms:created xsi:type="dcterms:W3CDTF">2024-04-09T09:49:00Z</dcterms:created>
  <dcterms:modified xsi:type="dcterms:W3CDTF">2024-04-09T09:49:00Z</dcterms:modified>
</cp:coreProperties>
</file>